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2369" w:rsidRPr="00F70DFA" w:rsidRDefault="00782369" w:rsidP="00782369">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rPr>
      </w:pPr>
      <w:r w:rsidRPr="00794E90">
        <w:rPr>
          <w:rFonts w:ascii="Times New Roman" w:hAnsi="Times New Roman" w:cs="Times New Roman"/>
          <w:b/>
          <w:bCs/>
          <w:sz w:val="28"/>
          <w:szCs w:val="28"/>
          <w:lang w:val="kk-KZ"/>
        </w:rPr>
        <w:t>Ф.</w:t>
      </w:r>
      <w:r>
        <w:rPr>
          <w:rFonts w:ascii="Times New Roman" w:hAnsi="Times New Roman" w:cs="Times New Roman"/>
          <w:b/>
          <w:bCs/>
          <w:sz w:val="28"/>
          <w:szCs w:val="28"/>
          <w:lang w:val="kk-KZ"/>
        </w:rPr>
        <w:t>7.03-</w:t>
      </w:r>
      <w:r w:rsidRPr="00F70DFA">
        <w:rPr>
          <w:rFonts w:ascii="Times New Roman" w:hAnsi="Times New Roman" w:cs="Times New Roman"/>
          <w:b/>
          <w:bCs/>
          <w:sz w:val="28"/>
          <w:szCs w:val="28"/>
        </w:rPr>
        <w:t>03</w:t>
      </w:r>
    </w:p>
    <w:p w:rsidR="00782369" w:rsidRPr="00794E90" w:rsidRDefault="00782369" w:rsidP="00782369">
      <w:pPr>
        <w:shd w:val="clear" w:color="auto" w:fill="FFFFFF"/>
        <w:autoSpaceDE w:val="0"/>
        <w:autoSpaceDN w:val="0"/>
        <w:adjustRightInd w:val="0"/>
        <w:spacing w:after="0" w:line="240" w:lineRule="auto"/>
        <w:ind w:firstLine="567"/>
        <w:jc w:val="right"/>
        <w:rPr>
          <w:rFonts w:ascii="Times New Roman" w:hAnsi="Times New Roman" w:cs="Times New Roman"/>
          <w:b/>
          <w:bCs/>
          <w:sz w:val="28"/>
          <w:szCs w:val="28"/>
          <w:lang w:val="kk-KZ"/>
        </w:rPr>
      </w:pPr>
    </w:p>
    <w:p w:rsidR="00782369" w:rsidRPr="00794E90" w:rsidRDefault="00782369" w:rsidP="00782369">
      <w:pPr>
        <w:shd w:val="clear" w:color="auto" w:fill="FFFFFF"/>
        <w:autoSpaceDE w:val="0"/>
        <w:autoSpaceDN w:val="0"/>
        <w:adjustRightInd w:val="0"/>
        <w:spacing w:after="0" w:line="240" w:lineRule="auto"/>
        <w:ind w:firstLine="567"/>
        <w:jc w:val="center"/>
        <w:rPr>
          <w:rFonts w:ascii="Times New Roman" w:hAnsi="Times New Roman" w:cs="Times New Roman"/>
          <w:b/>
          <w:bCs/>
          <w:sz w:val="28"/>
          <w:szCs w:val="28"/>
        </w:rPr>
      </w:pPr>
      <w:r w:rsidRPr="00794E90">
        <w:rPr>
          <w:rFonts w:ascii="Times New Roman" w:hAnsi="Times New Roman" w:cs="Times New Roman"/>
          <w:b/>
          <w:bCs/>
          <w:sz w:val="28"/>
          <w:szCs w:val="28"/>
        </w:rPr>
        <w:t>ЮЖНО-КАЗАХСТАНСКИЙ ГОСУДАРСТВЕННЫЙ  УНИВЕРСИТЕТ</w:t>
      </w:r>
      <w:r w:rsidR="00F95DF5">
        <w:rPr>
          <w:rFonts w:ascii="Times New Roman" w:hAnsi="Times New Roman" w:cs="Times New Roman"/>
          <w:b/>
          <w:bCs/>
          <w:sz w:val="28"/>
          <w:szCs w:val="28"/>
          <w:lang w:val="kk-KZ"/>
        </w:rPr>
        <w:t xml:space="preserve"> </w:t>
      </w:r>
      <w:r w:rsidRPr="00794E90">
        <w:rPr>
          <w:rFonts w:ascii="Times New Roman" w:hAnsi="Times New Roman" w:cs="Times New Roman"/>
          <w:b/>
          <w:bCs/>
          <w:sz w:val="28"/>
          <w:szCs w:val="28"/>
        </w:rPr>
        <w:t>им. М.АУЭЗОВА</w:t>
      </w:r>
    </w:p>
    <w:p w:rsidR="00782369" w:rsidRPr="00794E90" w:rsidRDefault="00782369" w:rsidP="00782369">
      <w:pPr>
        <w:shd w:val="clear" w:color="auto" w:fill="FFFFFF"/>
        <w:autoSpaceDE w:val="0"/>
        <w:autoSpaceDN w:val="0"/>
        <w:adjustRightInd w:val="0"/>
        <w:spacing w:after="0" w:line="240" w:lineRule="auto"/>
        <w:ind w:firstLine="567"/>
        <w:jc w:val="center"/>
        <w:rPr>
          <w:rFonts w:ascii="Times New Roman" w:hAnsi="Times New Roman" w:cs="Times New Roman"/>
          <w:b/>
          <w:bCs/>
          <w:sz w:val="28"/>
          <w:szCs w:val="28"/>
          <w:lang w:val="kk-KZ"/>
        </w:rPr>
      </w:pPr>
    </w:p>
    <w:p w:rsidR="00782369" w:rsidRPr="00794E90" w:rsidRDefault="00782369" w:rsidP="00782369">
      <w:pPr>
        <w:shd w:val="clear" w:color="auto" w:fill="FFFFFF"/>
        <w:autoSpaceDE w:val="0"/>
        <w:autoSpaceDN w:val="0"/>
        <w:adjustRightInd w:val="0"/>
        <w:spacing w:after="0" w:line="240" w:lineRule="auto"/>
        <w:ind w:firstLine="567"/>
        <w:jc w:val="center"/>
        <w:rPr>
          <w:rFonts w:ascii="Times New Roman" w:hAnsi="Times New Roman" w:cs="Times New Roman"/>
          <w:b/>
          <w:bCs/>
          <w:sz w:val="28"/>
          <w:szCs w:val="28"/>
          <w:lang w:val="kk-KZ"/>
        </w:rPr>
      </w:pPr>
    </w:p>
    <w:p w:rsidR="00782369" w:rsidRPr="00794E90" w:rsidRDefault="00782369" w:rsidP="00782369">
      <w:pPr>
        <w:shd w:val="clear" w:color="auto" w:fill="FFFFFF"/>
        <w:autoSpaceDE w:val="0"/>
        <w:autoSpaceDN w:val="0"/>
        <w:adjustRightInd w:val="0"/>
        <w:spacing w:after="0" w:line="240" w:lineRule="auto"/>
        <w:ind w:firstLine="567"/>
        <w:jc w:val="center"/>
        <w:rPr>
          <w:rFonts w:ascii="Times New Roman" w:hAnsi="Times New Roman" w:cs="Times New Roman"/>
          <w:b/>
          <w:sz w:val="28"/>
          <w:szCs w:val="28"/>
          <w:lang w:val="kk-KZ"/>
        </w:rPr>
      </w:pPr>
      <w:r w:rsidRPr="00794E90">
        <w:rPr>
          <w:rFonts w:ascii="Times New Roman" w:hAnsi="Times New Roman" w:cs="Times New Roman"/>
          <w:noProof/>
          <w:sz w:val="28"/>
          <w:szCs w:val="28"/>
          <w:lang w:eastAsia="ru-RU"/>
        </w:rPr>
        <w:drawing>
          <wp:inline distT="0" distB="0" distL="0" distR="0">
            <wp:extent cx="1814195" cy="987425"/>
            <wp:effectExtent l="19050" t="0" r="0" b="0"/>
            <wp:docPr id="1"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7"/>
                    <a:srcRect/>
                    <a:stretch>
                      <a:fillRect/>
                    </a:stretch>
                  </pic:blipFill>
                  <pic:spPr bwMode="auto">
                    <a:xfrm>
                      <a:off x="0" y="0"/>
                      <a:ext cx="1814195" cy="987425"/>
                    </a:xfrm>
                    <a:prstGeom prst="rect">
                      <a:avLst/>
                    </a:prstGeom>
                    <a:noFill/>
                    <a:ln w="9525">
                      <a:noFill/>
                      <a:miter lim="800000"/>
                      <a:headEnd/>
                      <a:tailEnd/>
                    </a:ln>
                  </pic:spPr>
                </pic:pic>
              </a:graphicData>
            </a:graphic>
          </wp:inline>
        </w:drawing>
      </w:r>
    </w:p>
    <w:p w:rsidR="00782369" w:rsidRPr="00794E90" w:rsidRDefault="00782369" w:rsidP="00782369">
      <w:pPr>
        <w:shd w:val="clear" w:color="auto" w:fill="FFFFFF"/>
        <w:autoSpaceDE w:val="0"/>
        <w:autoSpaceDN w:val="0"/>
        <w:adjustRightInd w:val="0"/>
        <w:spacing w:after="0" w:line="240" w:lineRule="auto"/>
        <w:ind w:firstLine="567"/>
        <w:jc w:val="center"/>
        <w:rPr>
          <w:rFonts w:ascii="Times New Roman" w:hAnsi="Times New Roman" w:cs="Times New Roman"/>
          <w:sz w:val="28"/>
          <w:szCs w:val="28"/>
        </w:rPr>
      </w:pPr>
    </w:p>
    <w:p w:rsidR="00782369" w:rsidRPr="00794E90" w:rsidRDefault="00782369" w:rsidP="00782369">
      <w:pPr>
        <w:spacing w:after="0" w:line="240" w:lineRule="auto"/>
        <w:ind w:firstLine="567"/>
        <w:jc w:val="center"/>
        <w:rPr>
          <w:rFonts w:ascii="Times New Roman" w:hAnsi="Times New Roman" w:cs="Times New Roman"/>
          <w:b/>
          <w:sz w:val="28"/>
          <w:szCs w:val="28"/>
          <w:lang w:val="kk-KZ"/>
        </w:rPr>
      </w:pPr>
    </w:p>
    <w:p w:rsidR="00782369" w:rsidRPr="00794E90" w:rsidRDefault="00782369" w:rsidP="00782369">
      <w:pPr>
        <w:spacing w:after="0" w:line="240" w:lineRule="auto"/>
        <w:ind w:firstLine="567"/>
        <w:jc w:val="center"/>
        <w:rPr>
          <w:rFonts w:ascii="Times New Roman" w:hAnsi="Times New Roman" w:cs="Times New Roman"/>
          <w:b/>
          <w:sz w:val="28"/>
          <w:szCs w:val="28"/>
          <w:lang w:val="kk-KZ"/>
        </w:rPr>
      </w:pPr>
    </w:p>
    <w:p w:rsidR="00782369" w:rsidRPr="00794E90" w:rsidRDefault="00782369" w:rsidP="00782369">
      <w:pPr>
        <w:spacing w:after="0" w:line="240" w:lineRule="auto"/>
        <w:ind w:firstLine="567"/>
        <w:jc w:val="center"/>
        <w:rPr>
          <w:rFonts w:ascii="Times New Roman" w:hAnsi="Times New Roman" w:cs="Times New Roman"/>
          <w:b/>
          <w:sz w:val="28"/>
          <w:szCs w:val="28"/>
          <w:lang w:val="kk-KZ"/>
        </w:rPr>
      </w:pPr>
      <w:r w:rsidRPr="00794E90">
        <w:rPr>
          <w:rFonts w:ascii="Times New Roman" w:hAnsi="Times New Roman" w:cs="Times New Roman"/>
          <w:b/>
          <w:sz w:val="28"/>
          <w:szCs w:val="28"/>
          <w:lang w:val="kk-KZ"/>
        </w:rPr>
        <w:t>ЕРКЕБАЕВА С.У.</w:t>
      </w:r>
    </w:p>
    <w:p w:rsidR="00782369" w:rsidRPr="00794E90" w:rsidRDefault="00782369" w:rsidP="00782369">
      <w:pPr>
        <w:spacing w:after="0" w:line="240" w:lineRule="auto"/>
        <w:ind w:firstLine="567"/>
        <w:jc w:val="center"/>
        <w:rPr>
          <w:rFonts w:ascii="Times New Roman" w:hAnsi="Times New Roman" w:cs="Times New Roman"/>
          <w:sz w:val="28"/>
          <w:szCs w:val="28"/>
          <w:lang w:val="kk-KZ"/>
        </w:rPr>
      </w:pPr>
    </w:p>
    <w:p w:rsidR="00782369" w:rsidRPr="00794E90" w:rsidRDefault="00782369" w:rsidP="00782369">
      <w:pPr>
        <w:spacing w:after="0" w:line="240" w:lineRule="auto"/>
        <w:ind w:firstLine="567"/>
        <w:jc w:val="center"/>
        <w:rPr>
          <w:rFonts w:ascii="Times New Roman" w:hAnsi="Times New Roman" w:cs="Times New Roman"/>
          <w:sz w:val="28"/>
          <w:szCs w:val="28"/>
          <w:lang w:val="kk-KZ"/>
        </w:rPr>
      </w:pPr>
    </w:p>
    <w:p w:rsidR="00782369" w:rsidRPr="00794E90" w:rsidRDefault="00782369" w:rsidP="00782369">
      <w:pPr>
        <w:spacing w:after="0" w:line="240" w:lineRule="auto"/>
        <w:ind w:firstLine="567"/>
        <w:jc w:val="center"/>
        <w:rPr>
          <w:rFonts w:ascii="Times New Roman" w:hAnsi="Times New Roman" w:cs="Times New Roman"/>
          <w:sz w:val="28"/>
          <w:szCs w:val="28"/>
          <w:lang w:val="kk-KZ"/>
        </w:rPr>
      </w:pPr>
    </w:p>
    <w:p w:rsidR="00782369" w:rsidRPr="00794E90" w:rsidRDefault="00782369" w:rsidP="00782369">
      <w:pPr>
        <w:ind w:firstLine="567"/>
        <w:jc w:val="center"/>
        <w:rPr>
          <w:rFonts w:ascii="Times New Roman" w:hAnsi="Times New Roman" w:cs="Times New Roman"/>
          <w:b/>
          <w:sz w:val="28"/>
          <w:szCs w:val="28"/>
          <w:lang w:val="kk-KZ"/>
        </w:rPr>
      </w:pPr>
      <w:r w:rsidRPr="00794E90">
        <w:rPr>
          <w:rFonts w:ascii="Times New Roman" w:hAnsi="Times New Roman" w:cs="Times New Roman"/>
          <w:b/>
          <w:sz w:val="28"/>
          <w:szCs w:val="28"/>
          <w:lang w:val="kk-KZ"/>
        </w:rPr>
        <w:t>КОНСПЕКТ ЛЕКЦИИ</w:t>
      </w:r>
    </w:p>
    <w:p w:rsidR="00782369" w:rsidRPr="00794E90" w:rsidRDefault="00782369" w:rsidP="00782369">
      <w:pPr>
        <w:ind w:firstLine="567"/>
        <w:jc w:val="center"/>
        <w:rPr>
          <w:rFonts w:ascii="Times New Roman" w:hAnsi="Times New Roman" w:cs="Times New Roman"/>
          <w:b/>
          <w:sz w:val="28"/>
          <w:szCs w:val="28"/>
          <w:lang w:val="kk-KZ"/>
        </w:rPr>
      </w:pPr>
      <w:r w:rsidRPr="00794E90">
        <w:rPr>
          <w:rFonts w:ascii="Times New Roman" w:hAnsi="Times New Roman" w:cs="Times New Roman"/>
          <w:b/>
          <w:sz w:val="28"/>
          <w:szCs w:val="28"/>
        </w:rPr>
        <w:t>ПО ДИСЦИПЛИНЕ</w:t>
      </w:r>
      <w:r w:rsidRPr="00794E90">
        <w:rPr>
          <w:rFonts w:ascii="Times New Roman" w:hAnsi="Times New Roman" w:cs="Times New Roman"/>
          <w:b/>
          <w:sz w:val="28"/>
          <w:szCs w:val="28"/>
          <w:lang w:val="kk-KZ"/>
        </w:rPr>
        <w:br/>
      </w:r>
      <w:r w:rsidRPr="00794E90">
        <w:rPr>
          <w:rFonts w:ascii="Times New Roman" w:hAnsi="Times New Roman" w:cs="Times New Roman"/>
          <w:b/>
          <w:sz w:val="28"/>
          <w:szCs w:val="28"/>
        </w:rPr>
        <w:t xml:space="preserve"> «</w:t>
      </w:r>
      <w:r w:rsidRPr="00782369">
        <w:rPr>
          <w:rFonts w:ascii="Times New Roman" w:hAnsi="Times New Roman" w:cs="Times New Roman"/>
          <w:b/>
          <w:sz w:val="28"/>
          <w:szCs w:val="28"/>
          <w:lang w:val="kk-KZ"/>
        </w:rPr>
        <w:t>МЕТОДОЛОГИЯ НАУЧНЫХ ИССЛЕДОВАНИИ ПОКАЗАТЕЛИ КАЧЕСТВА В БЕЗОПАСНОСТИ МОЛОКА И МОЛОЧНЫХ ПРОДУКТОВ</w:t>
      </w:r>
      <w:r w:rsidRPr="00794E90">
        <w:rPr>
          <w:rFonts w:ascii="Times New Roman" w:hAnsi="Times New Roman" w:cs="Times New Roman"/>
          <w:b/>
          <w:sz w:val="28"/>
          <w:szCs w:val="28"/>
        </w:rPr>
        <w:t>»</w:t>
      </w:r>
    </w:p>
    <w:p w:rsidR="00782369" w:rsidRPr="00794E90" w:rsidRDefault="00782369" w:rsidP="00782369">
      <w:pPr>
        <w:ind w:firstLine="567"/>
        <w:jc w:val="center"/>
        <w:rPr>
          <w:rFonts w:ascii="Times New Roman" w:hAnsi="Times New Roman" w:cs="Times New Roman"/>
          <w:b/>
          <w:sz w:val="28"/>
          <w:szCs w:val="28"/>
          <w:lang w:val="kk-KZ"/>
        </w:rPr>
      </w:pPr>
    </w:p>
    <w:p w:rsidR="00782369" w:rsidRPr="00794E90" w:rsidRDefault="00782369" w:rsidP="00782369">
      <w:pPr>
        <w:ind w:firstLine="567"/>
        <w:jc w:val="center"/>
        <w:rPr>
          <w:rFonts w:ascii="Times New Roman" w:hAnsi="Times New Roman" w:cs="Times New Roman"/>
          <w:b/>
          <w:sz w:val="28"/>
          <w:szCs w:val="28"/>
          <w:lang w:val="kk-KZ"/>
        </w:rPr>
      </w:pPr>
    </w:p>
    <w:p w:rsidR="00782369" w:rsidRPr="00794E90" w:rsidRDefault="00782369" w:rsidP="00782369">
      <w:pPr>
        <w:ind w:firstLine="567"/>
        <w:jc w:val="center"/>
        <w:rPr>
          <w:rFonts w:ascii="Times New Roman" w:hAnsi="Times New Roman" w:cs="Times New Roman"/>
          <w:b/>
          <w:sz w:val="28"/>
          <w:szCs w:val="28"/>
          <w:lang w:val="kk-KZ"/>
        </w:rPr>
      </w:pPr>
    </w:p>
    <w:p w:rsidR="00782369" w:rsidRPr="00794E90" w:rsidRDefault="00782369" w:rsidP="00782369">
      <w:pPr>
        <w:ind w:firstLine="567"/>
        <w:jc w:val="center"/>
        <w:rPr>
          <w:rFonts w:ascii="Times New Roman" w:hAnsi="Times New Roman" w:cs="Times New Roman"/>
          <w:b/>
          <w:sz w:val="28"/>
          <w:szCs w:val="28"/>
          <w:lang w:val="kk-KZ"/>
        </w:rPr>
      </w:pPr>
    </w:p>
    <w:p w:rsidR="00782369" w:rsidRPr="00794E90" w:rsidRDefault="00782369" w:rsidP="00782369">
      <w:pPr>
        <w:ind w:firstLine="567"/>
        <w:jc w:val="center"/>
        <w:rPr>
          <w:rFonts w:ascii="Times New Roman" w:hAnsi="Times New Roman" w:cs="Times New Roman"/>
          <w:b/>
          <w:sz w:val="28"/>
          <w:szCs w:val="28"/>
          <w:lang w:val="kk-KZ"/>
        </w:rPr>
      </w:pPr>
    </w:p>
    <w:p w:rsidR="00782369" w:rsidRPr="00F70DFA" w:rsidRDefault="00782369" w:rsidP="00782369">
      <w:pPr>
        <w:ind w:firstLine="567"/>
        <w:jc w:val="center"/>
        <w:rPr>
          <w:rFonts w:ascii="Times New Roman" w:hAnsi="Times New Roman" w:cs="Times New Roman"/>
          <w:b/>
          <w:sz w:val="28"/>
          <w:szCs w:val="28"/>
        </w:rPr>
      </w:pPr>
    </w:p>
    <w:p w:rsidR="00782369" w:rsidRPr="00F70DFA" w:rsidRDefault="00782369" w:rsidP="00782369">
      <w:pPr>
        <w:ind w:firstLine="567"/>
        <w:jc w:val="center"/>
        <w:rPr>
          <w:rFonts w:ascii="Times New Roman" w:hAnsi="Times New Roman" w:cs="Times New Roman"/>
          <w:b/>
          <w:sz w:val="28"/>
          <w:szCs w:val="28"/>
        </w:rPr>
      </w:pPr>
    </w:p>
    <w:p w:rsidR="00782369" w:rsidRPr="00F70DFA" w:rsidRDefault="00782369" w:rsidP="00782369">
      <w:pPr>
        <w:ind w:firstLine="567"/>
        <w:jc w:val="center"/>
        <w:rPr>
          <w:rFonts w:ascii="Times New Roman" w:hAnsi="Times New Roman" w:cs="Times New Roman"/>
          <w:b/>
          <w:sz w:val="28"/>
          <w:szCs w:val="28"/>
        </w:rPr>
      </w:pPr>
    </w:p>
    <w:p w:rsidR="00782369" w:rsidRPr="00794E90" w:rsidRDefault="00782369" w:rsidP="00782369">
      <w:pPr>
        <w:ind w:firstLine="567"/>
        <w:jc w:val="center"/>
        <w:rPr>
          <w:rFonts w:ascii="Times New Roman" w:hAnsi="Times New Roman" w:cs="Times New Roman"/>
          <w:b/>
          <w:sz w:val="28"/>
          <w:szCs w:val="28"/>
          <w:lang w:val="kk-KZ"/>
        </w:rPr>
      </w:pPr>
    </w:p>
    <w:p w:rsidR="00782369" w:rsidRPr="00794E90" w:rsidRDefault="00782369" w:rsidP="00782369">
      <w:pPr>
        <w:ind w:firstLine="567"/>
        <w:jc w:val="center"/>
        <w:rPr>
          <w:rFonts w:ascii="Times New Roman" w:hAnsi="Times New Roman" w:cs="Times New Roman"/>
          <w:b/>
          <w:sz w:val="28"/>
          <w:szCs w:val="28"/>
          <w:lang w:val="kk-KZ"/>
        </w:rPr>
      </w:pPr>
    </w:p>
    <w:p w:rsidR="00782369" w:rsidRPr="00794E90" w:rsidRDefault="00782369" w:rsidP="00782369">
      <w:pPr>
        <w:ind w:firstLine="567"/>
        <w:jc w:val="center"/>
        <w:rPr>
          <w:rFonts w:ascii="Times New Roman" w:hAnsi="Times New Roman" w:cs="Times New Roman"/>
          <w:b/>
          <w:sz w:val="28"/>
          <w:szCs w:val="28"/>
          <w:lang w:val="kk-KZ"/>
        </w:rPr>
      </w:pPr>
      <w:r w:rsidRPr="00794E90">
        <w:rPr>
          <w:rFonts w:ascii="Times New Roman" w:hAnsi="Times New Roman" w:cs="Times New Roman"/>
          <w:b/>
          <w:sz w:val="28"/>
          <w:szCs w:val="28"/>
          <w:lang w:val="kk-KZ"/>
        </w:rPr>
        <w:t>Шымкент 2020г.</w:t>
      </w:r>
    </w:p>
    <w:p w:rsidR="00782369" w:rsidRPr="00794E90" w:rsidRDefault="00782369" w:rsidP="00782369">
      <w:pPr>
        <w:ind w:firstLine="567"/>
        <w:jc w:val="center"/>
        <w:rPr>
          <w:rFonts w:ascii="Times New Roman" w:hAnsi="Times New Roman" w:cs="Times New Roman"/>
          <w:b/>
          <w:sz w:val="28"/>
          <w:szCs w:val="28"/>
          <w:lang w:val="kk-KZ"/>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r w:rsidRPr="00794E90">
        <w:rPr>
          <w:rFonts w:ascii="Times New Roman" w:hAnsi="Times New Roman" w:cs="Times New Roman"/>
          <w:caps/>
          <w:sz w:val="28"/>
          <w:szCs w:val="28"/>
          <w:lang w:eastAsia="ko-KR"/>
        </w:rPr>
        <w:t>Министерство образования и науки Республики Казахстан</w:t>
      </w: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r w:rsidRPr="00794E90">
        <w:rPr>
          <w:rFonts w:ascii="Times New Roman" w:hAnsi="Times New Roman" w:cs="Times New Roman"/>
          <w:caps/>
          <w:sz w:val="28"/>
          <w:szCs w:val="28"/>
          <w:lang w:eastAsia="ko-KR"/>
        </w:rPr>
        <w:t>южно-казахстанский государственный университет им.м.ауЭзова</w:t>
      </w: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caps/>
          <w:sz w:val="28"/>
          <w:szCs w:val="28"/>
          <w:lang w:val="kk-KZ" w:eastAsia="ko-KR"/>
        </w:rPr>
      </w:pPr>
      <w:r w:rsidRPr="00794E90">
        <w:rPr>
          <w:rFonts w:ascii="Times New Roman" w:hAnsi="Times New Roman" w:cs="Times New Roman"/>
          <w:sz w:val="28"/>
          <w:szCs w:val="28"/>
          <w:lang w:val="kk-KZ" w:eastAsia="ko-KR"/>
        </w:rPr>
        <w:t>ЕРКЕБАЕВА С.У.</w:t>
      </w: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sz w:val="28"/>
          <w:szCs w:val="28"/>
          <w:lang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sz w:val="28"/>
          <w:szCs w:val="28"/>
          <w:lang w:eastAsia="ko-KR"/>
        </w:rPr>
      </w:pPr>
    </w:p>
    <w:p w:rsidR="00782369" w:rsidRPr="00F95DF5" w:rsidRDefault="00782369" w:rsidP="00782369">
      <w:pPr>
        <w:autoSpaceDE w:val="0"/>
        <w:autoSpaceDN w:val="0"/>
        <w:adjustRightInd w:val="0"/>
        <w:spacing w:line="259" w:lineRule="auto"/>
        <w:ind w:firstLine="720"/>
        <w:jc w:val="center"/>
        <w:rPr>
          <w:rFonts w:ascii="Times New Roman" w:hAnsi="Times New Roman" w:cs="Times New Roman"/>
          <w:sz w:val="28"/>
          <w:szCs w:val="28"/>
          <w:lang w:val="kk-KZ"/>
        </w:rPr>
      </w:pPr>
      <w:r w:rsidRPr="00F95DF5">
        <w:rPr>
          <w:rFonts w:ascii="Times New Roman" w:hAnsi="Times New Roman" w:cs="Times New Roman"/>
          <w:sz w:val="28"/>
          <w:szCs w:val="28"/>
          <w:lang w:val="kk-KZ"/>
        </w:rPr>
        <w:t>КОНСПЕКТ ЛЕКЦИИ</w:t>
      </w:r>
    </w:p>
    <w:p w:rsidR="00782369" w:rsidRPr="00794E90" w:rsidRDefault="00782369" w:rsidP="00782369">
      <w:pPr>
        <w:ind w:firstLine="567"/>
        <w:jc w:val="center"/>
        <w:rPr>
          <w:rFonts w:ascii="Times New Roman" w:hAnsi="Times New Roman" w:cs="Times New Roman"/>
          <w:b/>
          <w:sz w:val="28"/>
          <w:szCs w:val="28"/>
          <w:lang w:val="kk-KZ"/>
        </w:rPr>
      </w:pPr>
      <w:r w:rsidRPr="00F95DF5">
        <w:rPr>
          <w:rFonts w:ascii="Times New Roman" w:hAnsi="Times New Roman" w:cs="Times New Roman"/>
          <w:sz w:val="28"/>
          <w:szCs w:val="28"/>
        </w:rPr>
        <w:t>ПО ДИСЦИПЛИНЕ</w:t>
      </w:r>
      <w:r w:rsidRPr="00794E90">
        <w:rPr>
          <w:rFonts w:ascii="Times New Roman" w:hAnsi="Times New Roman" w:cs="Times New Roman"/>
          <w:b/>
          <w:sz w:val="28"/>
          <w:szCs w:val="28"/>
          <w:lang w:val="kk-KZ"/>
        </w:rPr>
        <w:br/>
      </w:r>
      <w:r w:rsidRPr="00794E90">
        <w:rPr>
          <w:rFonts w:ascii="Times New Roman" w:hAnsi="Times New Roman" w:cs="Times New Roman"/>
          <w:b/>
          <w:sz w:val="28"/>
          <w:szCs w:val="28"/>
        </w:rPr>
        <w:t xml:space="preserve"> «</w:t>
      </w:r>
      <w:r w:rsidRPr="00F95DF5">
        <w:rPr>
          <w:rFonts w:ascii="Times New Roman" w:hAnsi="Times New Roman" w:cs="Times New Roman"/>
          <w:sz w:val="28"/>
          <w:szCs w:val="28"/>
          <w:lang w:val="kk-KZ"/>
        </w:rPr>
        <w:t>МЕТОДОЛОГИЯ НАУЧНЫХ ИССЛЕДОВАНИИ ПОКАЗАТЕЛИ КАЧЕСТВА В БЕЗОПАСНОСТИ МОЛОКА И МОЛОЧНЫХ ПРОДУКТОВ</w:t>
      </w:r>
      <w:r w:rsidRPr="00F95DF5">
        <w:rPr>
          <w:rFonts w:ascii="Times New Roman" w:hAnsi="Times New Roman" w:cs="Times New Roman"/>
          <w:sz w:val="28"/>
          <w:szCs w:val="28"/>
        </w:rPr>
        <w:t>»</w:t>
      </w: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b/>
          <w:sz w:val="28"/>
          <w:szCs w:val="28"/>
          <w:lang w:val="kk-KZ" w:eastAsia="ko-KR"/>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sz w:val="28"/>
          <w:szCs w:val="28"/>
        </w:rPr>
      </w:pPr>
      <w:r w:rsidRPr="00794E90">
        <w:rPr>
          <w:rFonts w:ascii="Times New Roman" w:hAnsi="Times New Roman" w:cs="Times New Roman"/>
          <w:sz w:val="28"/>
          <w:szCs w:val="28"/>
        </w:rPr>
        <w:t>для магистрантов 7М07240-Технология молока и молочных продуктов</w:t>
      </w:r>
    </w:p>
    <w:p w:rsidR="00782369" w:rsidRPr="00794E90" w:rsidRDefault="00782369" w:rsidP="00782369">
      <w:pPr>
        <w:autoSpaceDE w:val="0"/>
        <w:autoSpaceDN w:val="0"/>
        <w:adjustRightInd w:val="0"/>
        <w:spacing w:line="259" w:lineRule="auto"/>
        <w:ind w:firstLine="720"/>
        <w:jc w:val="center"/>
        <w:rPr>
          <w:rFonts w:ascii="Times New Roman" w:hAnsi="Times New Roman" w:cs="Times New Roman"/>
          <w:sz w:val="28"/>
          <w:szCs w:val="28"/>
          <w:lang w:val="kk-KZ"/>
        </w:rPr>
      </w:pPr>
      <w:r w:rsidRPr="00794E90">
        <w:rPr>
          <w:rFonts w:ascii="Times New Roman" w:hAnsi="Times New Roman" w:cs="Times New Roman"/>
          <w:sz w:val="28"/>
          <w:szCs w:val="28"/>
          <w:lang w:val="kk-KZ"/>
        </w:rPr>
        <w:t>форма обучения: очная</w:t>
      </w: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sz w:val="28"/>
          <w:szCs w:val="28"/>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sz w:val="28"/>
          <w:szCs w:val="28"/>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sz w:val="28"/>
          <w:szCs w:val="28"/>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sz w:val="28"/>
          <w:szCs w:val="28"/>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sz w:val="28"/>
          <w:szCs w:val="28"/>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b/>
          <w:sz w:val="28"/>
          <w:szCs w:val="28"/>
          <w:lang w:val="kk-KZ"/>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b/>
          <w:sz w:val="28"/>
          <w:szCs w:val="28"/>
          <w:lang w:val="kk-KZ"/>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b/>
          <w:sz w:val="28"/>
          <w:szCs w:val="28"/>
          <w:lang w:val="kk-KZ"/>
        </w:rPr>
      </w:pPr>
    </w:p>
    <w:p w:rsidR="00782369" w:rsidRPr="00794E90" w:rsidRDefault="00782369" w:rsidP="00782369">
      <w:pPr>
        <w:autoSpaceDE w:val="0"/>
        <w:autoSpaceDN w:val="0"/>
        <w:adjustRightInd w:val="0"/>
        <w:spacing w:line="259" w:lineRule="auto"/>
        <w:ind w:firstLine="454"/>
        <w:jc w:val="center"/>
        <w:rPr>
          <w:rFonts w:ascii="Times New Roman" w:hAnsi="Times New Roman" w:cs="Times New Roman"/>
          <w:sz w:val="28"/>
          <w:szCs w:val="28"/>
          <w:lang w:val="kk-KZ"/>
        </w:rPr>
      </w:pPr>
      <w:r w:rsidRPr="00794E90">
        <w:rPr>
          <w:rFonts w:ascii="Times New Roman" w:hAnsi="Times New Roman" w:cs="Times New Roman"/>
          <w:sz w:val="28"/>
          <w:szCs w:val="28"/>
        </w:rPr>
        <w:t>Шымкент, 20</w:t>
      </w:r>
      <w:r w:rsidRPr="00794E90">
        <w:rPr>
          <w:rFonts w:ascii="Times New Roman" w:hAnsi="Times New Roman" w:cs="Times New Roman"/>
          <w:sz w:val="28"/>
          <w:szCs w:val="28"/>
          <w:lang w:val="kk-KZ"/>
        </w:rPr>
        <w:t>20</w:t>
      </w:r>
    </w:p>
    <w:p w:rsidR="00782369" w:rsidRPr="00F91560" w:rsidRDefault="00782369" w:rsidP="00782369">
      <w:pPr>
        <w:pStyle w:val="1"/>
        <w:ind w:firstLine="720"/>
        <w:rPr>
          <w:b w:val="0"/>
        </w:rPr>
      </w:pPr>
      <w:r w:rsidRPr="00F91560">
        <w:t>УДК  6</w:t>
      </w:r>
      <w:r w:rsidRPr="00F91560">
        <w:rPr>
          <w:lang w:val="kk-KZ"/>
        </w:rPr>
        <w:t>37</w:t>
      </w:r>
      <w:r w:rsidRPr="00F91560">
        <w:t>.</w:t>
      </w:r>
      <w:r w:rsidRPr="00F91560">
        <w:rPr>
          <w:lang w:val="kk-KZ"/>
        </w:rPr>
        <w:t>146</w:t>
      </w:r>
    </w:p>
    <w:p w:rsidR="00782369" w:rsidRPr="00794E90" w:rsidRDefault="00782369" w:rsidP="00782369">
      <w:pPr>
        <w:autoSpaceDE w:val="0"/>
        <w:autoSpaceDN w:val="0"/>
        <w:adjustRightInd w:val="0"/>
        <w:spacing w:after="0" w:line="240" w:lineRule="auto"/>
        <w:ind w:firstLine="720"/>
        <w:jc w:val="both"/>
        <w:rPr>
          <w:rFonts w:ascii="Times New Roman" w:hAnsi="Times New Roman" w:cs="Times New Roman"/>
          <w:sz w:val="28"/>
          <w:szCs w:val="28"/>
        </w:rPr>
      </w:pPr>
      <w:r w:rsidRPr="00F91560">
        <w:rPr>
          <w:rFonts w:ascii="Times New Roman" w:hAnsi="Times New Roman" w:cs="Times New Roman"/>
          <w:sz w:val="28"/>
          <w:szCs w:val="28"/>
        </w:rPr>
        <w:t>ББК    36</w:t>
      </w:r>
    </w:p>
    <w:p w:rsidR="00782369" w:rsidRPr="00794E90" w:rsidRDefault="00782369" w:rsidP="00782369">
      <w:pPr>
        <w:autoSpaceDE w:val="0"/>
        <w:autoSpaceDN w:val="0"/>
        <w:adjustRightInd w:val="0"/>
        <w:spacing w:after="0" w:line="240" w:lineRule="auto"/>
        <w:ind w:firstLine="720"/>
        <w:jc w:val="both"/>
        <w:rPr>
          <w:rFonts w:ascii="Times New Roman" w:hAnsi="Times New Roman" w:cs="Times New Roman"/>
          <w:sz w:val="28"/>
          <w:szCs w:val="28"/>
        </w:rPr>
      </w:pPr>
    </w:p>
    <w:p w:rsidR="00782369" w:rsidRPr="00794E90" w:rsidRDefault="00782369" w:rsidP="00782369">
      <w:pPr>
        <w:autoSpaceDE w:val="0"/>
        <w:autoSpaceDN w:val="0"/>
        <w:adjustRightInd w:val="0"/>
        <w:spacing w:after="0" w:line="240" w:lineRule="auto"/>
        <w:ind w:firstLine="720"/>
        <w:jc w:val="both"/>
        <w:rPr>
          <w:rFonts w:ascii="Times New Roman" w:hAnsi="Times New Roman" w:cs="Times New Roman"/>
          <w:sz w:val="28"/>
          <w:szCs w:val="28"/>
        </w:rPr>
      </w:pPr>
    </w:p>
    <w:p w:rsidR="00782369" w:rsidRPr="00794E90" w:rsidRDefault="00782369" w:rsidP="00782369">
      <w:pPr>
        <w:autoSpaceDE w:val="0"/>
        <w:autoSpaceDN w:val="0"/>
        <w:adjustRightInd w:val="0"/>
        <w:spacing w:after="0" w:line="240" w:lineRule="auto"/>
        <w:ind w:firstLine="454"/>
        <w:rPr>
          <w:rFonts w:ascii="Times New Roman" w:hAnsi="Times New Roman" w:cs="Times New Roman"/>
          <w:caps/>
          <w:sz w:val="28"/>
          <w:szCs w:val="28"/>
          <w:lang w:val="kk-KZ" w:eastAsia="ko-KR"/>
        </w:rPr>
      </w:pPr>
      <w:r w:rsidRPr="00794E90">
        <w:rPr>
          <w:rFonts w:ascii="Times New Roman" w:hAnsi="Times New Roman" w:cs="Times New Roman"/>
          <w:sz w:val="28"/>
          <w:szCs w:val="28"/>
        </w:rPr>
        <w:t xml:space="preserve">Составитель: </w:t>
      </w:r>
      <w:r w:rsidRPr="00794E90">
        <w:rPr>
          <w:rFonts w:ascii="Times New Roman" w:hAnsi="Times New Roman" w:cs="Times New Roman"/>
          <w:sz w:val="28"/>
          <w:szCs w:val="28"/>
          <w:lang w:val="kk-KZ"/>
        </w:rPr>
        <w:t>Е</w:t>
      </w:r>
      <w:r w:rsidRPr="00794E90">
        <w:rPr>
          <w:rFonts w:ascii="Times New Roman" w:hAnsi="Times New Roman" w:cs="Times New Roman"/>
          <w:sz w:val="28"/>
          <w:szCs w:val="28"/>
          <w:lang w:val="kk-KZ" w:eastAsia="ko-KR"/>
        </w:rPr>
        <w:t>ркебаева С.У.</w:t>
      </w:r>
    </w:p>
    <w:p w:rsidR="00782369" w:rsidRPr="00794E90" w:rsidRDefault="00782369" w:rsidP="00782369">
      <w:pPr>
        <w:autoSpaceDE w:val="0"/>
        <w:autoSpaceDN w:val="0"/>
        <w:adjustRightInd w:val="0"/>
        <w:spacing w:after="0" w:line="240" w:lineRule="auto"/>
        <w:ind w:firstLine="454"/>
        <w:jc w:val="both"/>
        <w:rPr>
          <w:rFonts w:ascii="Times New Roman" w:hAnsi="Times New Roman" w:cs="Times New Roman"/>
          <w:caps/>
          <w:sz w:val="28"/>
          <w:szCs w:val="28"/>
          <w:lang w:eastAsia="ko-KR"/>
        </w:rPr>
      </w:pPr>
    </w:p>
    <w:p w:rsidR="00782369" w:rsidRPr="00794E90" w:rsidRDefault="00782369" w:rsidP="00782369">
      <w:pPr>
        <w:autoSpaceDE w:val="0"/>
        <w:autoSpaceDN w:val="0"/>
        <w:adjustRightInd w:val="0"/>
        <w:spacing w:after="0" w:line="240" w:lineRule="auto"/>
        <w:ind w:firstLine="454"/>
        <w:jc w:val="both"/>
        <w:rPr>
          <w:rFonts w:ascii="Times New Roman" w:hAnsi="Times New Roman" w:cs="Times New Roman"/>
          <w:sz w:val="28"/>
          <w:szCs w:val="28"/>
        </w:rPr>
      </w:pPr>
      <w:r w:rsidRPr="00794E90">
        <w:rPr>
          <w:rFonts w:ascii="Times New Roman" w:hAnsi="Times New Roman" w:cs="Times New Roman"/>
          <w:sz w:val="28"/>
          <w:szCs w:val="28"/>
          <w:lang w:val="kk-KZ"/>
        </w:rPr>
        <w:t>Конспект лекции по дисциплине</w:t>
      </w:r>
      <w:r w:rsidRPr="00794E90">
        <w:rPr>
          <w:rFonts w:ascii="Times New Roman" w:hAnsi="Times New Roman" w:cs="Times New Roman"/>
          <w:sz w:val="28"/>
          <w:szCs w:val="28"/>
        </w:rPr>
        <w:t xml:space="preserve"> «</w:t>
      </w:r>
      <w:r>
        <w:rPr>
          <w:rFonts w:ascii="Times New Roman" w:hAnsi="Times New Roman" w:cs="Times New Roman"/>
          <w:sz w:val="28"/>
          <w:szCs w:val="28"/>
          <w:lang w:val="kk-KZ"/>
        </w:rPr>
        <w:t>М</w:t>
      </w:r>
      <w:r w:rsidRPr="00782369">
        <w:rPr>
          <w:rFonts w:ascii="Times New Roman" w:hAnsi="Times New Roman" w:cs="Times New Roman"/>
          <w:sz w:val="28"/>
          <w:szCs w:val="28"/>
          <w:lang w:val="kk-KZ"/>
        </w:rPr>
        <w:t>етодология научных исследовании показатели качества в безопасности молока и молочных продуктов</w:t>
      </w:r>
      <w:r w:rsidRPr="00794E90">
        <w:rPr>
          <w:rFonts w:ascii="Times New Roman" w:hAnsi="Times New Roman" w:cs="Times New Roman"/>
          <w:sz w:val="28"/>
          <w:szCs w:val="28"/>
        </w:rPr>
        <w:t>»</w:t>
      </w:r>
      <w:r w:rsidRPr="00794E90">
        <w:rPr>
          <w:rFonts w:ascii="Times New Roman" w:hAnsi="Times New Roman" w:cs="Times New Roman"/>
          <w:sz w:val="28"/>
          <w:szCs w:val="28"/>
          <w:lang w:val="kk-KZ"/>
        </w:rPr>
        <w:t>. Конспект лекции</w:t>
      </w:r>
      <w:r w:rsidRPr="00794E90">
        <w:rPr>
          <w:rFonts w:ascii="Times New Roman" w:hAnsi="Times New Roman" w:cs="Times New Roman"/>
          <w:sz w:val="28"/>
          <w:szCs w:val="28"/>
        </w:rPr>
        <w:t xml:space="preserve"> предназначены для магистрантов по образовательной </w:t>
      </w:r>
      <w:r w:rsidRPr="00794E90">
        <w:rPr>
          <w:rFonts w:ascii="Times New Roman" w:hAnsi="Times New Roman" w:cs="Times New Roman"/>
          <w:sz w:val="28"/>
          <w:szCs w:val="28"/>
          <w:lang w:val="kk-KZ"/>
        </w:rPr>
        <w:t xml:space="preserve">программы </w:t>
      </w:r>
      <w:r w:rsidRPr="00794E90">
        <w:rPr>
          <w:rFonts w:ascii="Times New Roman" w:hAnsi="Times New Roman" w:cs="Times New Roman"/>
          <w:sz w:val="28"/>
          <w:szCs w:val="28"/>
        </w:rPr>
        <w:t>7М07240-«Технология молока и молочных  продуктов»</w:t>
      </w:r>
      <w:r>
        <w:rPr>
          <w:rFonts w:ascii="Times New Roman" w:hAnsi="Times New Roman" w:cs="Times New Roman"/>
          <w:sz w:val="28"/>
          <w:szCs w:val="28"/>
          <w:lang w:val="kk-KZ"/>
        </w:rPr>
        <w:t xml:space="preserve"> 2020. </w:t>
      </w:r>
      <w:r w:rsidRPr="00782369">
        <w:rPr>
          <w:rFonts w:ascii="Times New Roman" w:hAnsi="Times New Roman" w:cs="Times New Roman"/>
          <w:sz w:val="28"/>
          <w:szCs w:val="28"/>
        </w:rPr>
        <w:t>64</w:t>
      </w:r>
      <w:r w:rsidRPr="00794E90">
        <w:rPr>
          <w:rFonts w:ascii="Times New Roman" w:hAnsi="Times New Roman" w:cs="Times New Roman"/>
          <w:sz w:val="28"/>
          <w:szCs w:val="28"/>
          <w:lang w:val="kk-KZ"/>
        </w:rPr>
        <w:t>с</w:t>
      </w:r>
      <w:r w:rsidRPr="00794E90">
        <w:rPr>
          <w:rFonts w:ascii="Times New Roman" w:hAnsi="Times New Roman" w:cs="Times New Roman"/>
          <w:sz w:val="28"/>
          <w:szCs w:val="28"/>
        </w:rPr>
        <w:t>.</w:t>
      </w:r>
    </w:p>
    <w:p w:rsidR="00782369" w:rsidRPr="00794E90" w:rsidRDefault="00782369" w:rsidP="00782369">
      <w:pPr>
        <w:autoSpaceDE w:val="0"/>
        <w:autoSpaceDN w:val="0"/>
        <w:adjustRightInd w:val="0"/>
        <w:spacing w:after="0" w:line="240" w:lineRule="auto"/>
        <w:ind w:firstLine="720"/>
        <w:jc w:val="both"/>
        <w:rPr>
          <w:rFonts w:ascii="Times New Roman" w:hAnsi="Times New Roman" w:cs="Times New Roman"/>
          <w:sz w:val="28"/>
          <w:szCs w:val="28"/>
        </w:rPr>
      </w:pPr>
    </w:p>
    <w:p w:rsidR="00782369" w:rsidRPr="00794E90" w:rsidRDefault="00782369" w:rsidP="00782369">
      <w:pPr>
        <w:autoSpaceDE w:val="0"/>
        <w:autoSpaceDN w:val="0"/>
        <w:adjustRightInd w:val="0"/>
        <w:spacing w:after="0" w:line="240" w:lineRule="auto"/>
        <w:ind w:firstLine="720"/>
        <w:jc w:val="both"/>
        <w:rPr>
          <w:rFonts w:ascii="Times New Roman" w:hAnsi="Times New Roman" w:cs="Times New Roman"/>
          <w:sz w:val="28"/>
          <w:szCs w:val="28"/>
        </w:rPr>
      </w:pPr>
    </w:p>
    <w:p w:rsidR="00782369" w:rsidRDefault="00782369" w:rsidP="00782369">
      <w:pPr>
        <w:autoSpaceDE w:val="0"/>
        <w:autoSpaceDN w:val="0"/>
        <w:adjustRightInd w:val="0"/>
        <w:spacing w:after="0" w:line="240" w:lineRule="auto"/>
        <w:ind w:firstLine="720"/>
        <w:jc w:val="both"/>
        <w:rPr>
          <w:rFonts w:ascii="Times New Roman" w:hAnsi="Times New Roman" w:cs="Times New Roman"/>
          <w:sz w:val="28"/>
          <w:szCs w:val="28"/>
          <w:lang w:val="kk-KZ"/>
        </w:rPr>
      </w:pPr>
      <w:r w:rsidRPr="00794E90">
        <w:rPr>
          <w:rFonts w:ascii="Times New Roman" w:hAnsi="Times New Roman" w:cs="Times New Roman"/>
          <w:sz w:val="28"/>
          <w:szCs w:val="28"/>
          <w:lang w:val="kk-KZ"/>
        </w:rPr>
        <w:t>Конспект лекции</w:t>
      </w:r>
      <w:r w:rsidRPr="00794E90">
        <w:rPr>
          <w:rFonts w:ascii="Times New Roman" w:hAnsi="Times New Roman" w:cs="Times New Roman"/>
          <w:sz w:val="28"/>
          <w:szCs w:val="28"/>
        </w:rPr>
        <w:t xml:space="preserve"> составлены в соответствии с требованиями образовательной программы </w:t>
      </w:r>
      <w:r w:rsidRPr="00F80C2F">
        <w:rPr>
          <w:rFonts w:ascii="Times New Roman" w:hAnsi="Times New Roman" w:cs="Times New Roman"/>
          <w:sz w:val="28"/>
          <w:szCs w:val="28"/>
        </w:rPr>
        <w:t>дисциплины «</w:t>
      </w:r>
      <w:r>
        <w:rPr>
          <w:rFonts w:ascii="Times New Roman" w:hAnsi="Times New Roman" w:cs="Times New Roman"/>
          <w:sz w:val="28"/>
          <w:szCs w:val="28"/>
          <w:lang w:val="kk-KZ"/>
        </w:rPr>
        <w:t>М</w:t>
      </w:r>
      <w:r w:rsidRPr="00782369">
        <w:rPr>
          <w:rFonts w:ascii="Times New Roman" w:hAnsi="Times New Roman" w:cs="Times New Roman"/>
          <w:sz w:val="28"/>
          <w:szCs w:val="28"/>
          <w:lang w:val="kk-KZ"/>
        </w:rPr>
        <w:t>етодология научных исследовании показатели качества в безопасности молока и молочных продуктов</w:t>
      </w:r>
      <w:r w:rsidRPr="00F80C2F">
        <w:rPr>
          <w:rFonts w:ascii="Times New Roman" w:hAnsi="Times New Roman" w:cs="Times New Roman"/>
          <w:sz w:val="28"/>
          <w:szCs w:val="28"/>
        </w:rPr>
        <w:t>»</w:t>
      </w:r>
      <w:r w:rsidRPr="00F80C2F">
        <w:rPr>
          <w:rFonts w:ascii="Times New Roman" w:hAnsi="Times New Roman" w:cs="Times New Roman"/>
          <w:sz w:val="28"/>
          <w:szCs w:val="28"/>
          <w:lang w:val="kk-KZ"/>
        </w:rPr>
        <w:t>.</w:t>
      </w:r>
      <w:r w:rsidRPr="00F80C2F">
        <w:rPr>
          <w:rFonts w:ascii="Times New Roman" w:hAnsi="Times New Roman" w:cs="Times New Roman"/>
          <w:sz w:val="28"/>
          <w:szCs w:val="28"/>
        </w:rPr>
        <w:t xml:space="preserve"> </w:t>
      </w:r>
    </w:p>
    <w:p w:rsidR="00782369" w:rsidRDefault="00782369" w:rsidP="00782369">
      <w:pPr>
        <w:autoSpaceDE w:val="0"/>
        <w:autoSpaceDN w:val="0"/>
        <w:adjustRightInd w:val="0"/>
        <w:spacing w:after="0" w:line="240" w:lineRule="auto"/>
        <w:ind w:firstLine="720"/>
        <w:jc w:val="both"/>
        <w:rPr>
          <w:rFonts w:ascii="Times New Roman" w:hAnsi="Times New Roman" w:cs="Times New Roman"/>
          <w:sz w:val="28"/>
          <w:szCs w:val="28"/>
          <w:lang w:val="kk-KZ"/>
        </w:rPr>
      </w:pPr>
    </w:p>
    <w:p w:rsidR="00782369" w:rsidRDefault="00782369" w:rsidP="00782369">
      <w:pPr>
        <w:autoSpaceDE w:val="0"/>
        <w:autoSpaceDN w:val="0"/>
        <w:adjustRightInd w:val="0"/>
        <w:spacing w:after="0" w:line="240" w:lineRule="auto"/>
        <w:ind w:firstLine="720"/>
        <w:jc w:val="both"/>
        <w:rPr>
          <w:rFonts w:ascii="Times New Roman" w:hAnsi="Times New Roman" w:cs="Times New Roman"/>
          <w:sz w:val="28"/>
          <w:szCs w:val="28"/>
          <w:lang w:val="kk-KZ"/>
        </w:rPr>
      </w:pPr>
    </w:p>
    <w:p w:rsidR="00782369" w:rsidRDefault="00782369" w:rsidP="00782369">
      <w:pPr>
        <w:autoSpaceDE w:val="0"/>
        <w:autoSpaceDN w:val="0"/>
        <w:adjustRightInd w:val="0"/>
        <w:spacing w:after="0" w:line="240" w:lineRule="auto"/>
        <w:ind w:firstLine="720"/>
        <w:jc w:val="both"/>
        <w:rPr>
          <w:rFonts w:ascii="Times New Roman" w:hAnsi="Times New Roman" w:cs="Times New Roman"/>
          <w:sz w:val="28"/>
          <w:szCs w:val="28"/>
          <w:lang w:val="kk-KZ"/>
        </w:rPr>
      </w:pPr>
    </w:p>
    <w:p w:rsidR="00782369" w:rsidRPr="00F80C2F" w:rsidRDefault="00782369" w:rsidP="00782369">
      <w:pPr>
        <w:autoSpaceDE w:val="0"/>
        <w:autoSpaceDN w:val="0"/>
        <w:adjustRightInd w:val="0"/>
        <w:spacing w:after="0" w:line="240" w:lineRule="auto"/>
        <w:ind w:firstLine="720"/>
        <w:jc w:val="both"/>
        <w:rPr>
          <w:rFonts w:ascii="Times New Roman" w:hAnsi="Times New Roman" w:cs="Times New Roman"/>
          <w:sz w:val="28"/>
          <w:szCs w:val="28"/>
          <w:lang w:val="kk-KZ"/>
        </w:rPr>
      </w:pPr>
    </w:p>
    <w:p w:rsidR="00782369" w:rsidRPr="00794E90" w:rsidRDefault="00782369" w:rsidP="00782369">
      <w:pPr>
        <w:autoSpaceDE w:val="0"/>
        <w:autoSpaceDN w:val="0"/>
        <w:adjustRightInd w:val="0"/>
        <w:spacing w:after="0" w:line="240" w:lineRule="auto"/>
        <w:ind w:firstLine="720"/>
        <w:jc w:val="both"/>
        <w:rPr>
          <w:rFonts w:ascii="Times New Roman" w:hAnsi="Times New Roman" w:cs="Times New Roman"/>
          <w:sz w:val="28"/>
          <w:szCs w:val="28"/>
          <w:lang w:val="kk-KZ"/>
        </w:rPr>
      </w:pPr>
    </w:p>
    <w:p w:rsidR="00782369" w:rsidRPr="00794E90" w:rsidRDefault="00782369" w:rsidP="00782369">
      <w:pPr>
        <w:autoSpaceDE w:val="0"/>
        <w:autoSpaceDN w:val="0"/>
        <w:adjustRightInd w:val="0"/>
        <w:spacing w:after="0" w:line="240" w:lineRule="auto"/>
        <w:ind w:firstLine="720"/>
        <w:jc w:val="both"/>
        <w:rPr>
          <w:rFonts w:ascii="Times New Roman" w:hAnsi="Times New Roman" w:cs="Times New Roman"/>
          <w:sz w:val="28"/>
          <w:szCs w:val="28"/>
        </w:rPr>
      </w:pPr>
    </w:p>
    <w:p w:rsidR="00782369" w:rsidRPr="00794E90" w:rsidRDefault="00782369" w:rsidP="00782369">
      <w:pPr>
        <w:autoSpaceDE w:val="0"/>
        <w:autoSpaceDN w:val="0"/>
        <w:adjustRightInd w:val="0"/>
        <w:spacing w:after="0" w:line="240" w:lineRule="auto"/>
        <w:ind w:firstLine="454"/>
        <w:jc w:val="both"/>
        <w:rPr>
          <w:rFonts w:ascii="Times New Roman" w:hAnsi="Times New Roman" w:cs="Times New Roman"/>
          <w:sz w:val="28"/>
          <w:szCs w:val="28"/>
        </w:rPr>
      </w:pPr>
      <w:r w:rsidRPr="00794E90">
        <w:rPr>
          <w:rFonts w:ascii="Times New Roman" w:hAnsi="Times New Roman" w:cs="Times New Roman"/>
          <w:sz w:val="28"/>
          <w:szCs w:val="28"/>
        </w:rPr>
        <w:t xml:space="preserve">   </w:t>
      </w:r>
    </w:p>
    <w:p w:rsidR="00782369" w:rsidRPr="00794E90" w:rsidRDefault="00782369" w:rsidP="00782369">
      <w:pPr>
        <w:autoSpaceDE w:val="0"/>
        <w:autoSpaceDN w:val="0"/>
        <w:adjustRightInd w:val="0"/>
        <w:spacing w:after="0" w:line="240" w:lineRule="auto"/>
        <w:ind w:firstLine="720"/>
        <w:jc w:val="both"/>
        <w:rPr>
          <w:rFonts w:ascii="Times New Roman" w:hAnsi="Times New Roman" w:cs="Times New Roman"/>
          <w:sz w:val="28"/>
          <w:szCs w:val="28"/>
        </w:rPr>
      </w:pPr>
    </w:p>
    <w:p w:rsidR="00782369" w:rsidRPr="00794E90" w:rsidRDefault="00782369" w:rsidP="00782369">
      <w:pPr>
        <w:spacing w:after="0" w:line="240" w:lineRule="auto"/>
        <w:jc w:val="both"/>
        <w:rPr>
          <w:rFonts w:ascii="Times New Roman" w:hAnsi="Times New Roman" w:cs="Times New Roman"/>
          <w:sz w:val="28"/>
          <w:szCs w:val="28"/>
        </w:rPr>
      </w:pPr>
      <w:r w:rsidRPr="00794E90">
        <w:rPr>
          <w:rFonts w:ascii="Times New Roman" w:hAnsi="Times New Roman" w:cs="Times New Roman"/>
          <w:sz w:val="28"/>
          <w:szCs w:val="28"/>
        </w:rPr>
        <w:t>Рассмотрено и рекомендовано к печати заседанием кафедры Т</w:t>
      </w:r>
      <w:r w:rsidRPr="00794E90">
        <w:rPr>
          <w:rFonts w:ascii="Times New Roman" w:hAnsi="Times New Roman" w:cs="Times New Roman"/>
          <w:sz w:val="28"/>
          <w:szCs w:val="28"/>
          <w:lang w:val="kk-KZ"/>
        </w:rPr>
        <w:t>иБПП</w:t>
      </w:r>
      <w:r w:rsidRPr="00794E90">
        <w:rPr>
          <w:rFonts w:ascii="Times New Roman" w:hAnsi="Times New Roman" w:cs="Times New Roman"/>
          <w:sz w:val="28"/>
          <w:szCs w:val="28"/>
        </w:rPr>
        <w:t xml:space="preserve"> (протокол № __ от «___» _______ 20</w:t>
      </w:r>
      <w:r w:rsidRPr="00794E90">
        <w:rPr>
          <w:rFonts w:ascii="Times New Roman" w:hAnsi="Times New Roman" w:cs="Times New Roman"/>
          <w:sz w:val="28"/>
          <w:szCs w:val="28"/>
          <w:lang w:val="kk-KZ"/>
        </w:rPr>
        <w:t>20</w:t>
      </w:r>
      <w:r w:rsidRPr="00794E90">
        <w:rPr>
          <w:rFonts w:ascii="Times New Roman" w:hAnsi="Times New Roman" w:cs="Times New Roman"/>
          <w:sz w:val="28"/>
          <w:szCs w:val="28"/>
        </w:rPr>
        <w:t xml:space="preserve"> г.) и комитетом по инновационным технологиям обучения и методическому обеспечению высшей школы «Текстильная и пищевая инженерия»</w:t>
      </w:r>
      <w:r w:rsidRPr="00794E90">
        <w:rPr>
          <w:rFonts w:ascii="Times New Roman" w:hAnsi="Times New Roman" w:cs="Times New Roman"/>
          <w:sz w:val="28"/>
          <w:szCs w:val="28"/>
          <w:lang w:val="kk-KZ"/>
        </w:rPr>
        <w:t xml:space="preserve"> </w:t>
      </w:r>
      <w:r w:rsidRPr="00794E90">
        <w:rPr>
          <w:rFonts w:ascii="Times New Roman" w:hAnsi="Times New Roman" w:cs="Times New Roman"/>
          <w:sz w:val="28"/>
          <w:szCs w:val="28"/>
        </w:rPr>
        <w:t>(протокол №___от «__» _____20</w:t>
      </w:r>
      <w:r w:rsidRPr="00794E90">
        <w:rPr>
          <w:rFonts w:ascii="Times New Roman" w:hAnsi="Times New Roman" w:cs="Times New Roman"/>
          <w:sz w:val="28"/>
          <w:szCs w:val="28"/>
          <w:lang w:val="kk-KZ"/>
        </w:rPr>
        <w:t>20</w:t>
      </w:r>
      <w:r w:rsidRPr="00794E90">
        <w:rPr>
          <w:rFonts w:ascii="Times New Roman" w:hAnsi="Times New Roman" w:cs="Times New Roman"/>
          <w:sz w:val="28"/>
          <w:szCs w:val="28"/>
        </w:rPr>
        <w:t>г.)</w:t>
      </w:r>
    </w:p>
    <w:p w:rsidR="00782369" w:rsidRPr="00794E90" w:rsidRDefault="00782369" w:rsidP="00782369">
      <w:pPr>
        <w:autoSpaceDE w:val="0"/>
        <w:autoSpaceDN w:val="0"/>
        <w:adjustRightInd w:val="0"/>
        <w:spacing w:after="0" w:line="240" w:lineRule="auto"/>
        <w:ind w:firstLine="720"/>
        <w:jc w:val="both"/>
        <w:rPr>
          <w:rFonts w:ascii="Times New Roman" w:hAnsi="Times New Roman" w:cs="Times New Roman"/>
          <w:sz w:val="28"/>
          <w:szCs w:val="28"/>
        </w:rPr>
      </w:pPr>
    </w:p>
    <w:p w:rsidR="00782369" w:rsidRPr="00794E90" w:rsidRDefault="00782369" w:rsidP="00782369">
      <w:pPr>
        <w:autoSpaceDE w:val="0"/>
        <w:autoSpaceDN w:val="0"/>
        <w:adjustRightInd w:val="0"/>
        <w:spacing w:after="0" w:line="240" w:lineRule="auto"/>
        <w:ind w:firstLine="720"/>
        <w:jc w:val="both"/>
        <w:rPr>
          <w:rFonts w:ascii="Times New Roman" w:hAnsi="Times New Roman" w:cs="Times New Roman"/>
          <w:sz w:val="28"/>
          <w:szCs w:val="28"/>
        </w:rPr>
      </w:pPr>
    </w:p>
    <w:p w:rsidR="00782369" w:rsidRPr="00794E90" w:rsidRDefault="00782369" w:rsidP="00782369">
      <w:pPr>
        <w:autoSpaceDE w:val="0"/>
        <w:autoSpaceDN w:val="0"/>
        <w:adjustRightInd w:val="0"/>
        <w:spacing w:after="0" w:line="240" w:lineRule="auto"/>
        <w:ind w:firstLine="720"/>
        <w:jc w:val="both"/>
        <w:rPr>
          <w:rFonts w:ascii="Times New Roman" w:hAnsi="Times New Roman" w:cs="Times New Roman"/>
          <w:sz w:val="28"/>
          <w:szCs w:val="28"/>
        </w:rPr>
      </w:pPr>
    </w:p>
    <w:p w:rsidR="00782369" w:rsidRPr="00794E90" w:rsidRDefault="00782369" w:rsidP="00782369">
      <w:pPr>
        <w:autoSpaceDE w:val="0"/>
        <w:autoSpaceDN w:val="0"/>
        <w:adjustRightInd w:val="0"/>
        <w:spacing w:after="0" w:line="240" w:lineRule="auto"/>
        <w:ind w:firstLine="720"/>
        <w:jc w:val="both"/>
        <w:rPr>
          <w:rFonts w:ascii="Times New Roman" w:hAnsi="Times New Roman" w:cs="Times New Roman"/>
          <w:sz w:val="28"/>
          <w:szCs w:val="28"/>
        </w:rPr>
      </w:pPr>
    </w:p>
    <w:p w:rsidR="00782369" w:rsidRPr="00794E90" w:rsidRDefault="00782369" w:rsidP="00782369">
      <w:pPr>
        <w:autoSpaceDE w:val="0"/>
        <w:autoSpaceDN w:val="0"/>
        <w:adjustRightInd w:val="0"/>
        <w:spacing w:after="0" w:line="240" w:lineRule="auto"/>
        <w:ind w:firstLine="720"/>
        <w:jc w:val="both"/>
        <w:rPr>
          <w:rFonts w:ascii="Times New Roman" w:hAnsi="Times New Roman" w:cs="Times New Roman"/>
          <w:sz w:val="28"/>
          <w:szCs w:val="28"/>
          <w:lang w:eastAsia="ko-KR"/>
        </w:rPr>
      </w:pPr>
      <w:r w:rsidRPr="00794E90">
        <w:rPr>
          <w:rFonts w:ascii="Times New Roman" w:hAnsi="Times New Roman" w:cs="Times New Roman"/>
          <w:sz w:val="28"/>
          <w:szCs w:val="28"/>
          <w:lang w:eastAsia="ko-KR"/>
        </w:rPr>
        <w:t>Рекомендовано к изданию Методическим советом ЮКГУ им. М.Ау</w:t>
      </w:r>
      <w:r w:rsidRPr="00794E90">
        <w:rPr>
          <w:rFonts w:ascii="Times New Roman" w:hAnsi="Times New Roman" w:cs="Times New Roman"/>
          <w:sz w:val="28"/>
          <w:szCs w:val="28"/>
          <w:lang w:val="kk-KZ" w:eastAsia="ko-KR"/>
        </w:rPr>
        <w:t>э</w:t>
      </w:r>
      <w:r w:rsidRPr="00794E90">
        <w:rPr>
          <w:rFonts w:ascii="Times New Roman" w:hAnsi="Times New Roman" w:cs="Times New Roman"/>
          <w:sz w:val="28"/>
          <w:szCs w:val="28"/>
          <w:lang w:eastAsia="ko-KR"/>
        </w:rPr>
        <w:t>зова,  протокол № ___ от «____» ______________ 2020 г.</w:t>
      </w:r>
    </w:p>
    <w:p w:rsidR="00782369" w:rsidRPr="00794E90" w:rsidRDefault="00782369" w:rsidP="00782369">
      <w:pPr>
        <w:autoSpaceDE w:val="0"/>
        <w:autoSpaceDN w:val="0"/>
        <w:adjustRightInd w:val="0"/>
        <w:spacing w:after="0" w:line="240" w:lineRule="auto"/>
        <w:ind w:firstLine="720"/>
        <w:jc w:val="both"/>
        <w:rPr>
          <w:rFonts w:ascii="Times New Roman" w:hAnsi="Times New Roman" w:cs="Times New Roman"/>
          <w:sz w:val="28"/>
          <w:szCs w:val="28"/>
          <w:lang w:eastAsia="ko-KR"/>
        </w:rPr>
      </w:pPr>
    </w:p>
    <w:p w:rsidR="00782369" w:rsidRPr="00794E90" w:rsidRDefault="00782369" w:rsidP="00782369">
      <w:pPr>
        <w:autoSpaceDE w:val="0"/>
        <w:autoSpaceDN w:val="0"/>
        <w:adjustRightInd w:val="0"/>
        <w:spacing w:after="0" w:line="240" w:lineRule="auto"/>
        <w:ind w:firstLine="720"/>
        <w:jc w:val="both"/>
        <w:rPr>
          <w:rFonts w:ascii="Times New Roman" w:hAnsi="Times New Roman" w:cs="Times New Roman"/>
          <w:sz w:val="28"/>
          <w:szCs w:val="28"/>
          <w:lang w:val="kk-KZ" w:eastAsia="ko-KR"/>
        </w:rPr>
      </w:pPr>
    </w:p>
    <w:p w:rsidR="00782369" w:rsidRPr="00794E90" w:rsidRDefault="00782369" w:rsidP="00782369">
      <w:pPr>
        <w:autoSpaceDE w:val="0"/>
        <w:autoSpaceDN w:val="0"/>
        <w:adjustRightInd w:val="0"/>
        <w:spacing w:after="0" w:line="240" w:lineRule="auto"/>
        <w:jc w:val="both"/>
        <w:rPr>
          <w:rFonts w:ascii="Times New Roman" w:hAnsi="Times New Roman" w:cs="Times New Roman"/>
          <w:sz w:val="28"/>
          <w:szCs w:val="28"/>
          <w:lang w:val="kk-KZ" w:eastAsia="ko-KR"/>
        </w:rPr>
      </w:pPr>
    </w:p>
    <w:p w:rsidR="00782369" w:rsidRPr="00794E90" w:rsidRDefault="00782369" w:rsidP="00782369">
      <w:pPr>
        <w:autoSpaceDE w:val="0"/>
        <w:autoSpaceDN w:val="0"/>
        <w:adjustRightInd w:val="0"/>
        <w:spacing w:after="0" w:line="240" w:lineRule="auto"/>
        <w:ind w:firstLine="720"/>
        <w:jc w:val="both"/>
        <w:rPr>
          <w:rFonts w:ascii="Times New Roman" w:hAnsi="Times New Roman" w:cs="Times New Roman"/>
          <w:sz w:val="28"/>
          <w:szCs w:val="28"/>
          <w:lang w:val="kk-KZ" w:eastAsia="ko-KR"/>
        </w:rPr>
      </w:pPr>
    </w:p>
    <w:p w:rsidR="00782369" w:rsidRPr="00794E90" w:rsidRDefault="00782369" w:rsidP="00782369">
      <w:pPr>
        <w:autoSpaceDE w:val="0"/>
        <w:autoSpaceDN w:val="0"/>
        <w:adjustRightInd w:val="0"/>
        <w:spacing w:after="0" w:line="240" w:lineRule="auto"/>
        <w:ind w:firstLine="720"/>
        <w:jc w:val="both"/>
        <w:rPr>
          <w:rFonts w:ascii="Times New Roman" w:hAnsi="Times New Roman" w:cs="Times New Roman"/>
          <w:sz w:val="28"/>
          <w:szCs w:val="28"/>
          <w:lang w:val="kk-KZ" w:eastAsia="ko-KR"/>
        </w:rPr>
      </w:pPr>
    </w:p>
    <w:p w:rsidR="00782369" w:rsidRPr="00794E90" w:rsidRDefault="00782369" w:rsidP="00782369">
      <w:pPr>
        <w:autoSpaceDE w:val="0"/>
        <w:autoSpaceDN w:val="0"/>
        <w:adjustRightInd w:val="0"/>
        <w:spacing w:after="0" w:line="240" w:lineRule="auto"/>
        <w:ind w:firstLine="720"/>
        <w:jc w:val="both"/>
        <w:rPr>
          <w:rFonts w:ascii="Times New Roman" w:hAnsi="Times New Roman" w:cs="Times New Roman"/>
          <w:sz w:val="28"/>
          <w:szCs w:val="28"/>
          <w:lang w:val="kk-KZ" w:eastAsia="ko-KR"/>
        </w:rPr>
      </w:pPr>
    </w:p>
    <w:p w:rsidR="00782369" w:rsidRPr="00794E90" w:rsidRDefault="00782369" w:rsidP="00782369">
      <w:pPr>
        <w:autoSpaceDE w:val="0"/>
        <w:autoSpaceDN w:val="0"/>
        <w:adjustRightInd w:val="0"/>
        <w:spacing w:after="0" w:line="240" w:lineRule="auto"/>
        <w:jc w:val="both"/>
        <w:rPr>
          <w:rFonts w:ascii="Times New Roman" w:hAnsi="Times New Roman" w:cs="Times New Roman"/>
          <w:sz w:val="28"/>
          <w:szCs w:val="28"/>
          <w:lang w:eastAsia="ko-KR"/>
        </w:rPr>
      </w:pPr>
      <w:r w:rsidRPr="00794E90">
        <w:rPr>
          <w:rFonts w:ascii="Times New Roman" w:hAnsi="Times New Roman" w:cs="Times New Roman"/>
          <w:sz w:val="28"/>
          <w:szCs w:val="28"/>
          <w:lang w:eastAsia="ko-KR"/>
        </w:rPr>
        <w:t>© Южно-Казахстанский государственный университет им.М.Ау</w:t>
      </w:r>
      <w:r w:rsidRPr="00794E90">
        <w:rPr>
          <w:rFonts w:ascii="Times New Roman" w:hAnsi="Times New Roman" w:cs="Times New Roman"/>
          <w:sz w:val="28"/>
          <w:szCs w:val="28"/>
          <w:lang w:val="kk-KZ" w:eastAsia="ko-KR"/>
        </w:rPr>
        <w:t>э</w:t>
      </w:r>
      <w:r w:rsidRPr="00794E90">
        <w:rPr>
          <w:rFonts w:ascii="Times New Roman" w:hAnsi="Times New Roman" w:cs="Times New Roman"/>
          <w:sz w:val="28"/>
          <w:szCs w:val="28"/>
          <w:lang w:eastAsia="ko-KR"/>
        </w:rPr>
        <w:t xml:space="preserve">зова, 2020 </w:t>
      </w:r>
    </w:p>
    <w:p w:rsidR="00782369" w:rsidRPr="00794E90" w:rsidRDefault="00782369" w:rsidP="00782369">
      <w:pPr>
        <w:autoSpaceDE w:val="0"/>
        <w:autoSpaceDN w:val="0"/>
        <w:adjustRightInd w:val="0"/>
        <w:spacing w:after="0" w:line="240" w:lineRule="auto"/>
        <w:jc w:val="both"/>
        <w:rPr>
          <w:rFonts w:ascii="Times New Roman" w:hAnsi="Times New Roman" w:cs="Times New Roman"/>
          <w:b/>
          <w:sz w:val="28"/>
          <w:szCs w:val="28"/>
        </w:rPr>
      </w:pPr>
    </w:p>
    <w:p w:rsidR="00782369" w:rsidRPr="00794E90" w:rsidRDefault="00782369" w:rsidP="00782369">
      <w:pPr>
        <w:spacing w:after="0" w:line="240" w:lineRule="auto"/>
        <w:ind w:firstLine="567"/>
        <w:jc w:val="both"/>
        <w:rPr>
          <w:rFonts w:ascii="Times New Roman" w:hAnsi="Times New Roman" w:cs="Times New Roman"/>
          <w:b/>
          <w:sz w:val="28"/>
          <w:szCs w:val="28"/>
        </w:rPr>
      </w:pPr>
    </w:p>
    <w:p w:rsidR="00782369" w:rsidRPr="00F70DFA" w:rsidRDefault="00782369" w:rsidP="00782369">
      <w:pPr>
        <w:spacing w:after="0" w:line="240" w:lineRule="auto"/>
        <w:ind w:firstLine="567"/>
        <w:jc w:val="both"/>
        <w:rPr>
          <w:rFonts w:ascii="Times New Roman" w:hAnsi="Times New Roman" w:cs="Times New Roman"/>
          <w:b/>
          <w:sz w:val="28"/>
          <w:szCs w:val="28"/>
        </w:rPr>
      </w:pPr>
    </w:p>
    <w:p w:rsidR="00782369" w:rsidRPr="00794E90" w:rsidRDefault="00782369" w:rsidP="00782369">
      <w:pPr>
        <w:pStyle w:val="c5"/>
        <w:spacing w:before="0" w:beforeAutospacing="0" w:after="0" w:afterAutospacing="0"/>
        <w:ind w:firstLine="720"/>
        <w:jc w:val="both"/>
        <w:rPr>
          <w:b/>
          <w:sz w:val="28"/>
          <w:szCs w:val="28"/>
          <w:shd w:val="clear" w:color="auto" w:fill="FFFFFF"/>
          <w:lang w:val="kk-KZ"/>
        </w:rPr>
      </w:pPr>
      <w:r w:rsidRPr="00794E90">
        <w:rPr>
          <w:b/>
          <w:sz w:val="28"/>
          <w:szCs w:val="28"/>
          <w:shd w:val="clear" w:color="auto" w:fill="FFFFFF"/>
          <w:lang w:val="kk-KZ"/>
        </w:rPr>
        <w:t>Содержание</w:t>
      </w:r>
    </w:p>
    <w:p w:rsidR="00782369" w:rsidRPr="00794E90" w:rsidRDefault="00782369" w:rsidP="00782369">
      <w:pPr>
        <w:pStyle w:val="c5"/>
        <w:spacing w:before="0" w:beforeAutospacing="0" w:after="0" w:afterAutospacing="0"/>
        <w:ind w:firstLine="720"/>
        <w:jc w:val="both"/>
        <w:rPr>
          <w:b/>
          <w:sz w:val="28"/>
          <w:szCs w:val="28"/>
          <w:shd w:val="clear" w:color="auto" w:fill="FFFFFF"/>
          <w:lang w:val="kk-KZ"/>
        </w:rPr>
      </w:pPr>
    </w:p>
    <w:p w:rsidR="00936D80"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p>
    <w:tbl>
      <w:tblPr>
        <w:tblW w:w="9640" w:type="dxa"/>
        <w:tblInd w:w="-176" w:type="dxa"/>
        <w:tblLayout w:type="fixed"/>
        <w:tblLook w:val="01E0"/>
      </w:tblPr>
      <w:tblGrid>
        <w:gridCol w:w="8648"/>
        <w:gridCol w:w="992"/>
      </w:tblGrid>
      <w:tr w:rsidR="00E9031A" w:rsidRPr="00B314B8" w:rsidTr="00F70DFA">
        <w:trPr>
          <w:trHeight w:val="70"/>
        </w:trPr>
        <w:tc>
          <w:tcPr>
            <w:tcW w:w="8648" w:type="dxa"/>
          </w:tcPr>
          <w:p w:rsidR="00E9031A" w:rsidRPr="00B314B8" w:rsidRDefault="00E9031A" w:rsidP="00180834">
            <w:pPr>
              <w:spacing w:after="0" w:line="240" w:lineRule="auto"/>
              <w:ind w:firstLine="34"/>
              <w:jc w:val="both"/>
              <w:rPr>
                <w:rFonts w:ascii="Times New Roman" w:hAnsi="Times New Roman" w:cs="Times New Roman"/>
                <w:sz w:val="28"/>
                <w:szCs w:val="28"/>
              </w:rPr>
            </w:pPr>
            <w:r w:rsidRPr="00B314B8">
              <w:rPr>
                <w:rFonts w:ascii="Times New Roman" w:hAnsi="Times New Roman" w:cs="Times New Roman"/>
                <w:sz w:val="28"/>
                <w:szCs w:val="28"/>
                <w:lang w:val="kk-KZ"/>
              </w:rPr>
              <w:t>Лекция</w:t>
            </w:r>
            <w:r w:rsidRPr="00B314B8">
              <w:rPr>
                <w:rFonts w:ascii="Times New Roman" w:hAnsi="Times New Roman" w:cs="Times New Roman"/>
                <w:sz w:val="28"/>
                <w:szCs w:val="28"/>
              </w:rPr>
              <w:t xml:space="preserve"> 1.</w:t>
            </w:r>
            <w:r w:rsidRPr="00B314B8">
              <w:rPr>
                <w:rFonts w:ascii="Times New Roman" w:hAnsi="Times New Roman" w:cs="Times New Roman"/>
                <w:bCs/>
                <w:sz w:val="28"/>
                <w:szCs w:val="28"/>
              </w:rPr>
              <w:t xml:space="preserve"> </w:t>
            </w:r>
            <w:r w:rsidRPr="00B314B8">
              <w:rPr>
                <w:rFonts w:ascii="Times New Roman" w:hAnsi="Times New Roman" w:cs="Times New Roman"/>
                <w:spacing w:val="-4"/>
                <w:sz w:val="28"/>
                <w:szCs w:val="28"/>
                <w:lang w:val="kk-KZ"/>
              </w:rPr>
              <w:t xml:space="preserve">Введение. </w:t>
            </w:r>
            <w:r w:rsidRPr="00B314B8">
              <w:rPr>
                <w:rFonts w:ascii="Times New Roman" w:hAnsi="Times New Roman" w:cs="Times New Roman"/>
                <w:sz w:val="28"/>
                <w:szCs w:val="28"/>
              </w:rPr>
              <w:t>Классификация и значимость показателей качества, в том числе безопасности, молока и молочных продуктов и их нормирование</w:t>
            </w:r>
          </w:p>
        </w:tc>
        <w:tc>
          <w:tcPr>
            <w:tcW w:w="992" w:type="dxa"/>
          </w:tcPr>
          <w:p w:rsidR="00E9031A" w:rsidRPr="0061144D" w:rsidRDefault="0061144D" w:rsidP="0061144D">
            <w:pPr>
              <w:spacing w:after="0" w:line="240" w:lineRule="auto"/>
              <w:ind w:firstLine="33"/>
              <w:jc w:val="center"/>
              <w:rPr>
                <w:rFonts w:ascii="Times New Roman" w:hAnsi="Times New Roman" w:cs="Times New Roman"/>
                <w:sz w:val="28"/>
                <w:szCs w:val="28"/>
                <w:lang w:val="kk-KZ"/>
              </w:rPr>
            </w:pPr>
            <w:r>
              <w:rPr>
                <w:rFonts w:ascii="Times New Roman" w:hAnsi="Times New Roman" w:cs="Times New Roman"/>
                <w:sz w:val="28"/>
                <w:szCs w:val="28"/>
                <w:lang w:val="kk-KZ"/>
              </w:rPr>
              <w:t>6</w:t>
            </w:r>
          </w:p>
        </w:tc>
      </w:tr>
      <w:tr w:rsidR="00E9031A" w:rsidRPr="00B314B8" w:rsidTr="00F70DFA">
        <w:tc>
          <w:tcPr>
            <w:tcW w:w="8648" w:type="dxa"/>
          </w:tcPr>
          <w:p w:rsidR="00E9031A" w:rsidRPr="00B314B8" w:rsidRDefault="00E9031A" w:rsidP="00180834">
            <w:pPr>
              <w:shd w:val="clear" w:color="auto" w:fill="FFFFFF"/>
              <w:spacing w:after="0" w:line="240" w:lineRule="auto"/>
              <w:ind w:firstLine="34"/>
              <w:jc w:val="both"/>
              <w:outlineLvl w:val="0"/>
              <w:rPr>
                <w:rFonts w:ascii="Times New Roman" w:hAnsi="Times New Roman" w:cs="Times New Roman"/>
                <w:sz w:val="28"/>
                <w:szCs w:val="28"/>
                <w:lang w:val="kk-KZ"/>
              </w:rPr>
            </w:pPr>
            <w:r w:rsidRPr="00B314B8">
              <w:rPr>
                <w:rFonts w:ascii="Times New Roman" w:hAnsi="Times New Roman" w:cs="Times New Roman"/>
                <w:sz w:val="28"/>
                <w:szCs w:val="28"/>
                <w:lang w:val="kk-KZ"/>
              </w:rPr>
              <w:t>Лекция</w:t>
            </w:r>
            <w:r w:rsidRPr="00B314B8">
              <w:rPr>
                <w:rFonts w:ascii="Times New Roman" w:hAnsi="Times New Roman" w:cs="Times New Roman"/>
                <w:sz w:val="28"/>
                <w:szCs w:val="28"/>
              </w:rPr>
              <w:t xml:space="preserve"> 2. Системы менеджмента качества и безопасности при производстве молочных продуктов</w:t>
            </w:r>
          </w:p>
        </w:tc>
        <w:tc>
          <w:tcPr>
            <w:tcW w:w="992" w:type="dxa"/>
          </w:tcPr>
          <w:p w:rsidR="00E9031A" w:rsidRPr="00B314B8" w:rsidRDefault="0061144D" w:rsidP="0061144D">
            <w:pPr>
              <w:shd w:val="clear" w:color="auto" w:fill="FFFFFF"/>
              <w:spacing w:after="0" w:line="240" w:lineRule="auto"/>
              <w:ind w:firstLine="33"/>
              <w:jc w:val="center"/>
              <w:outlineLvl w:val="0"/>
              <w:rPr>
                <w:rFonts w:ascii="Times New Roman" w:hAnsi="Times New Roman" w:cs="Times New Roman"/>
                <w:sz w:val="28"/>
                <w:szCs w:val="28"/>
                <w:lang w:val="kk-KZ"/>
              </w:rPr>
            </w:pPr>
            <w:r>
              <w:rPr>
                <w:rFonts w:ascii="Times New Roman" w:hAnsi="Times New Roman" w:cs="Times New Roman"/>
                <w:sz w:val="28"/>
                <w:szCs w:val="28"/>
                <w:lang w:val="kk-KZ"/>
              </w:rPr>
              <w:t>13</w:t>
            </w:r>
          </w:p>
        </w:tc>
      </w:tr>
      <w:tr w:rsidR="00E9031A" w:rsidRPr="00B314B8" w:rsidTr="00F70DFA">
        <w:tc>
          <w:tcPr>
            <w:tcW w:w="8648" w:type="dxa"/>
          </w:tcPr>
          <w:p w:rsidR="00E9031A" w:rsidRPr="00B314B8" w:rsidRDefault="00E9031A" w:rsidP="00180834">
            <w:pPr>
              <w:spacing w:after="0" w:line="240" w:lineRule="auto"/>
              <w:ind w:firstLine="34"/>
              <w:jc w:val="both"/>
              <w:rPr>
                <w:rFonts w:ascii="Times New Roman" w:hAnsi="Times New Roman" w:cs="Times New Roman"/>
                <w:bCs/>
                <w:spacing w:val="-3"/>
                <w:sz w:val="28"/>
                <w:szCs w:val="28"/>
              </w:rPr>
            </w:pPr>
            <w:r w:rsidRPr="00B314B8">
              <w:rPr>
                <w:rFonts w:ascii="Times New Roman" w:hAnsi="Times New Roman" w:cs="Times New Roman"/>
                <w:sz w:val="28"/>
                <w:szCs w:val="28"/>
                <w:lang w:val="kk-KZ"/>
              </w:rPr>
              <w:t>Лекция</w:t>
            </w:r>
            <w:r w:rsidRPr="00B314B8">
              <w:rPr>
                <w:rFonts w:ascii="Times New Roman" w:hAnsi="Times New Roman" w:cs="Times New Roman"/>
                <w:sz w:val="28"/>
                <w:szCs w:val="28"/>
              </w:rPr>
              <w:t xml:space="preserve"> 3. Стандартизация и оценка соответствия молочных продуктов</w:t>
            </w:r>
          </w:p>
        </w:tc>
        <w:tc>
          <w:tcPr>
            <w:tcW w:w="992" w:type="dxa"/>
          </w:tcPr>
          <w:p w:rsidR="00E9031A" w:rsidRPr="0061144D" w:rsidRDefault="0061144D" w:rsidP="0061144D">
            <w:pPr>
              <w:spacing w:after="0" w:line="240" w:lineRule="auto"/>
              <w:ind w:firstLine="33"/>
              <w:jc w:val="center"/>
              <w:rPr>
                <w:rFonts w:ascii="Times New Roman" w:hAnsi="Times New Roman" w:cs="Times New Roman"/>
                <w:bCs/>
                <w:spacing w:val="-3"/>
                <w:sz w:val="28"/>
                <w:szCs w:val="28"/>
                <w:lang w:val="kk-KZ"/>
              </w:rPr>
            </w:pPr>
            <w:r>
              <w:rPr>
                <w:rFonts w:ascii="Times New Roman" w:hAnsi="Times New Roman" w:cs="Times New Roman"/>
                <w:bCs/>
                <w:spacing w:val="-3"/>
                <w:sz w:val="28"/>
                <w:szCs w:val="28"/>
                <w:lang w:val="kk-KZ"/>
              </w:rPr>
              <w:t>19</w:t>
            </w:r>
          </w:p>
        </w:tc>
      </w:tr>
      <w:tr w:rsidR="00E9031A" w:rsidRPr="00B314B8" w:rsidTr="00F70DFA">
        <w:tc>
          <w:tcPr>
            <w:tcW w:w="8648" w:type="dxa"/>
          </w:tcPr>
          <w:p w:rsidR="00E9031A" w:rsidRPr="00B314B8" w:rsidRDefault="00E9031A" w:rsidP="00180834">
            <w:pPr>
              <w:spacing w:after="0" w:line="240" w:lineRule="auto"/>
              <w:ind w:firstLine="34"/>
              <w:jc w:val="both"/>
              <w:rPr>
                <w:rFonts w:ascii="Times New Roman" w:eastAsia="Times New Roman" w:hAnsi="Times New Roman" w:cs="Times New Roman"/>
                <w:sz w:val="28"/>
                <w:szCs w:val="28"/>
                <w:lang w:val="kk-KZ"/>
              </w:rPr>
            </w:pPr>
            <w:r w:rsidRPr="00B314B8">
              <w:rPr>
                <w:rFonts w:ascii="Times New Roman" w:hAnsi="Times New Roman" w:cs="Times New Roman"/>
                <w:sz w:val="28"/>
                <w:szCs w:val="28"/>
                <w:lang w:val="kk-KZ"/>
              </w:rPr>
              <w:t>Лекция</w:t>
            </w:r>
            <w:r w:rsidRPr="00B314B8">
              <w:rPr>
                <w:rFonts w:ascii="Times New Roman" w:hAnsi="Times New Roman" w:cs="Times New Roman"/>
                <w:sz w:val="28"/>
                <w:szCs w:val="28"/>
              </w:rPr>
              <w:t xml:space="preserve"> 4. Применение статистических методов в управлении качеством молочных продуктов</w:t>
            </w:r>
          </w:p>
        </w:tc>
        <w:tc>
          <w:tcPr>
            <w:tcW w:w="992" w:type="dxa"/>
          </w:tcPr>
          <w:p w:rsidR="00E9031A" w:rsidRPr="00B314B8" w:rsidRDefault="0061144D" w:rsidP="0061144D">
            <w:pPr>
              <w:spacing w:after="0" w:line="240" w:lineRule="auto"/>
              <w:ind w:firstLine="33"/>
              <w:jc w:val="cente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25</w:t>
            </w:r>
          </w:p>
        </w:tc>
      </w:tr>
      <w:tr w:rsidR="00E9031A" w:rsidRPr="00B314B8" w:rsidTr="00F70DFA">
        <w:trPr>
          <w:trHeight w:val="871"/>
        </w:trPr>
        <w:tc>
          <w:tcPr>
            <w:tcW w:w="8648" w:type="dxa"/>
          </w:tcPr>
          <w:p w:rsidR="00E9031A" w:rsidRPr="00B314B8" w:rsidRDefault="00E9031A" w:rsidP="00180834">
            <w:pPr>
              <w:spacing w:after="0" w:line="240" w:lineRule="auto"/>
              <w:ind w:firstLine="34"/>
              <w:jc w:val="both"/>
              <w:rPr>
                <w:rFonts w:ascii="Times New Roman" w:hAnsi="Times New Roman" w:cs="Times New Roman"/>
                <w:bCs/>
                <w:spacing w:val="-3"/>
                <w:sz w:val="28"/>
                <w:szCs w:val="28"/>
                <w:lang w:val="kk-KZ"/>
              </w:rPr>
            </w:pPr>
            <w:r w:rsidRPr="00B314B8">
              <w:rPr>
                <w:rFonts w:ascii="Times New Roman" w:hAnsi="Times New Roman" w:cs="Times New Roman"/>
                <w:sz w:val="28"/>
                <w:szCs w:val="28"/>
                <w:lang w:val="kk-KZ"/>
              </w:rPr>
              <w:t>Лекция</w:t>
            </w:r>
            <w:r w:rsidRPr="00B314B8">
              <w:rPr>
                <w:rFonts w:ascii="Times New Roman" w:hAnsi="Times New Roman" w:cs="Times New Roman"/>
                <w:sz w:val="28"/>
                <w:szCs w:val="28"/>
              </w:rPr>
              <w:t xml:space="preserve"> 5. Показатели качества и безопасности пищевых продуктов. Оценка качества сырого молока поступающего на УОМЗ. Выбор обесценивающих показателей с использованием статистических методов</w:t>
            </w:r>
          </w:p>
        </w:tc>
        <w:tc>
          <w:tcPr>
            <w:tcW w:w="992" w:type="dxa"/>
          </w:tcPr>
          <w:p w:rsidR="00E9031A" w:rsidRPr="00B314B8" w:rsidRDefault="0061144D" w:rsidP="0061144D">
            <w:pPr>
              <w:spacing w:after="0" w:line="240" w:lineRule="auto"/>
              <w:ind w:firstLine="33"/>
              <w:jc w:val="center"/>
              <w:rPr>
                <w:rFonts w:ascii="Times New Roman" w:hAnsi="Times New Roman" w:cs="Times New Roman"/>
                <w:bCs/>
                <w:spacing w:val="-3"/>
                <w:sz w:val="28"/>
                <w:szCs w:val="28"/>
                <w:lang w:val="kk-KZ"/>
              </w:rPr>
            </w:pPr>
            <w:r>
              <w:rPr>
                <w:rFonts w:ascii="Times New Roman" w:hAnsi="Times New Roman" w:cs="Times New Roman"/>
                <w:bCs/>
                <w:spacing w:val="-3"/>
                <w:sz w:val="28"/>
                <w:szCs w:val="28"/>
                <w:lang w:val="kk-KZ"/>
              </w:rPr>
              <w:t>30</w:t>
            </w:r>
          </w:p>
        </w:tc>
      </w:tr>
      <w:tr w:rsidR="00E9031A" w:rsidRPr="00B314B8" w:rsidTr="00F70DFA">
        <w:tc>
          <w:tcPr>
            <w:tcW w:w="8648" w:type="dxa"/>
          </w:tcPr>
          <w:p w:rsidR="00E9031A" w:rsidRPr="007D1667" w:rsidRDefault="00E9031A" w:rsidP="00180834">
            <w:pPr>
              <w:spacing w:after="0" w:line="240" w:lineRule="auto"/>
              <w:ind w:firstLine="34"/>
              <w:jc w:val="both"/>
              <w:rPr>
                <w:rFonts w:ascii="Times New Roman" w:hAnsi="Times New Roman" w:cs="Times New Roman"/>
                <w:sz w:val="28"/>
                <w:szCs w:val="28"/>
                <w:lang w:val="kk-KZ"/>
              </w:rPr>
            </w:pPr>
            <w:r w:rsidRPr="00B314B8">
              <w:rPr>
                <w:rFonts w:ascii="Times New Roman" w:hAnsi="Times New Roman" w:cs="Times New Roman"/>
                <w:sz w:val="28"/>
                <w:szCs w:val="28"/>
                <w:lang w:val="kk-KZ"/>
              </w:rPr>
              <w:t>Лекция</w:t>
            </w:r>
            <w:r w:rsidRPr="00B314B8">
              <w:rPr>
                <w:rFonts w:ascii="Times New Roman" w:hAnsi="Times New Roman" w:cs="Times New Roman"/>
                <w:sz w:val="28"/>
                <w:szCs w:val="28"/>
              </w:rPr>
              <w:t xml:space="preserve"> 6. Методы определения потребительской удовлетворенности</w:t>
            </w:r>
            <w:r w:rsidR="007D1667">
              <w:rPr>
                <w:rFonts w:ascii="Times New Roman" w:hAnsi="Times New Roman" w:cs="Times New Roman"/>
                <w:sz w:val="28"/>
                <w:szCs w:val="28"/>
                <w:lang w:val="kk-KZ"/>
              </w:rPr>
              <w:t xml:space="preserve"> молочном промышленности</w:t>
            </w:r>
          </w:p>
        </w:tc>
        <w:tc>
          <w:tcPr>
            <w:tcW w:w="992" w:type="dxa"/>
          </w:tcPr>
          <w:p w:rsidR="00E9031A" w:rsidRPr="0061144D" w:rsidRDefault="0061144D" w:rsidP="0061144D">
            <w:pPr>
              <w:spacing w:after="0" w:line="240" w:lineRule="auto"/>
              <w:ind w:firstLine="33"/>
              <w:jc w:val="center"/>
              <w:rPr>
                <w:rFonts w:ascii="Times New Roman" w:hAnsi="Times New Roman" w:cs="Times New Roman"/>
                <w:sz w:val="28"/>
                <w:szCs w:val="28"/>
                <w:lang w:val="kk-KZ"/>
              </w:rPr>
            </w:pPr>
            <w:r>
              <w:rPr>
                <w:rFonts w:ascii="Times New Roman" w:hAnsi="Times New Roman" w:cs="Times New Roman"/>
                <w:sz w:val="28"/>
                <w:szCs w:val="28"/>
                <w:lang w:val="kk-KZ"/>
              </w:rPr>
              <w:t>34</w:t>
            </w:r>
          </w:p>
        </w:tc>
      </w:tr>
      <w:tr w:rsidR="00E9031A" w:rsidRPr="00B314B8" w:rsidTr="00F70DFA">
        <w:tc>
          <w:tcPr>
            <w:tcW w:w="8648" w:type="dxa"/>
          </w:tcPr>
          <w:p w:rsidR="00E9031A" w:rsidRPr="00B314B8" w:rsidRDefault="00E9031A" w:rsidP="00180834">
            <w:pPr>
              <w:spacing w:after="0" w:line="240" w:lineRule="auto"/>
              <w:ind w:firstLine="34"/>
              <w:jc w:val="both"/>
              <w:rPr>
                <w:rFonts w:ascii="Times New Roman" w:hAnsi="Times New Roman" w:cs="Times New Roman"/>
                <w:sz w:val="28"/>
                <w:szCs w:val="28"/>
              </w:rPr>
            </w:pPr>
            <w:r w:rsidRPr="00B314B8">
              <w:rPr>
                <w:rFonts w:ascii="Times New Roman" w:hAnsi="Times New Roman" w:cs="Times New Roman"/>
                <w:sz w:val="28"/>
                <w:szCs w:val="28"/>
                <w:lang w:val="kk-KZ"/>
              </w:rPr>
              <w:t>Лекция</w:t>
            </w:r>
            <w:r w:rsidRPr="00B314B8">
              <w:rPr>
                <w:rFonts w:ascii="Times New Roman" w:hAnsi="Times New Roman" w:cs="Times New Roman"/>
                <w:sz w:val="28"/>
                <w:szCs w:val="28"/>
              </w:rPr>
              <w:t xml:space="preserve"> 7. Обеспечение качества и безопасности сырья для молочной продукции</w:t>
            </w:r>
          </w:p>
        </w:tc>
        <w:tc>
          <w:tcPr>
            <w:tcW w:w="992" w:type="dxa"/>
          </w:tcPr>
          <w:p w:rsidR="00E9031A" w:rsidRPr="0061144D" w:rsidRDefault="0061144D" w:rsidP="0061144D">
            <w:pPr>
              <w:spacing w:after="0" w:line="240" w:lineRule="auto"/>
              <w:ind w:firstLine="33"/>
              <w:jc w:val="center"/>
              <w:rPr>
                <w:rFonts w:ascii="Times New Roman" w:hAnsi="Times New Roman" w:cs="Times New Roman"/>
                <w:sz w:val="28"/>
                <w:szCs w:val="28"/>
                <w:lang w:val="kk-KZ"/>
              </w:rPr>
            </w:pPr>
            <w:r>
              <w:rPr>
                <w:rFonts w:ascii="Times New Roman" w:hAnsi="Times New Roman" w:cs="Times New Roman"/>
                <w:sz w:val="28"/>
                <w:szCs w:val="28"/>
                <w:lang w:val="kk-KZ"/>
              </w:rPr>
              <w:t>37</w:t>
            </w:r>
          </w:p>
        </w:tc>
      </w:tr>
      <w:tr w:rsidR="00E9031A" w:rsidRPr="00B314B8" w:rsidTr="00F70DFA">
        <w:tc>
          <w:tcPr>
            <w:tcW w:w="8648" w:type="dxa"/>
          </w:tcPr>
          <w:p w:rsidR="00E9031A" w:rsidRPr="00B314B8" w:rsidRDefault="00E9031A" w:rsidP="00180834">
            <w:pPr>
              <w:pStyle w:val="1"/>
              <w:spacing w:before="0" w:line="240" w:lineRule="auto"/>
              <w:ind w:firstLine="34"/>
              <w:jc w:val="both"/>
              <w:textAlignment w:val="top"/>
              <w:rPr>
                <w:rFonts w:ascii="Times New Roman" w:hAnsi="Times New Roman" w:cs="Times New Roman"/>
                <w:b w:val="0"/>
                <w:caps/>
                <w:color w:val="auto"/>
                <w:lang w:val="kk-KZ"/>
              </w:rPr>
            </w:pPr>
            <w:r w:rsidRPr="00B314B8">
              <w:rPr>
                <w:rFonts w:ascii="Times New Roman" w:hAnsi="Times New Roman" w:cs="Times New Roman"/>
                <w:b w:val="0"/>
                <w:color w:val="auto"/>
                <w:lang w:val="kk-KZ"/>
              </w:rPr>
              <w:t>Лекция</w:t>
            </w:r>
            <w:r w:rsidRPr="00B314B8">
              <w:rPr>
                <w:rFonts w:ascii="Times New Roman" w:hAnsi="Times New Roman" w:cs="Times New Roman"/>
                <w:b w:val="0"/>
                <w:color w:val="auto"/>
              </w:rPr>
              <w:t xml:space="preserve"> 8. </w:t>
            </w:r>
            <w:r w:rsidRPr="00B314B8">
              <w:rPr>
                <w:rFonts w:ascii="Times New Roman" w:hAnsi="Times New Roman" w:cs="Times New Roman"/>
                <w:b w:val="0"/>
                <w:iCs/>
                <w:color w:val="auto"/>
                <w:bdr w:val="none" w:sz="0" w:space="0" w:color="auto" w:frame="1"/>
              </w:rPr>
              <w:t>Совершенствование мер обеспечения безопасности молока-сырья</w:t>
            </w:r>
          </w:p>
        </w:tc>
        <w:tc>
          <w:tcPr>
            <w:tcW w:w="992" w:type="dxa"/>
          </w:tcPr>
          <w:p w:rsidR="00E9031A" w:rsidRPr="00B314B8" w:rsidRDefault="0061144D" w:rsidP="0061144D">
            <w:pPr>
              <w:pStyle w:val="1"/>
              <w:spacing w:before="0" w:line="240" w:lineRule="auto"/>
              <w:ind w:firstLine="33"/>
              <w:jc w:val="center"/>
              <w:textAlignment w:val="top"/>
              <w:rPr>
                <w:rFonts w:ascii="Times New Roman" w:hAnsi="Times New Roman" w:cs="Times New Roman"/>
                <w:b w:val="0"/>
                <w:caps/>
                <w:color w:val="auto"/>
                <w:lang w:val="kk-KZ"/>
              </w:rPr>
            </w:pPr>
            <w:r>
              <w:rPr>
                <w:rFonts w:ascii="Times New Roman" w:hAnsi="Times New Roman" w:cs="Times New Roman"/>
                <w:b w:val="0"/>
                <w:caps/>
                <w:color w:val="auto"/>
                <w:lang w:val="kk-KZ"/>
              </w:rPr>
              <w:t>43</w:t>
            </w:r>
          </w:p>
        </w:tc>
      </w:tr>
      <w:tr w:rsidR="00E9031A" w:rsidRPr="00B314B8" w:rsidTr="00F70DFA">
        <w:tc>
          <w:tcPr>
            <w:tcW w:w="8648" w:type="dxa"/>
          </w:tcPr>
          <w:p w:rsidR="00E9031A" w:rsidRPr="00B314B8" w:rsidRDefault="00E9031A" w:rsidP="00180834">
            <w:pPr>
              <w:pStyle w:val="1"/>
              <w:spacing w:before="0" w:line="240" w:lineRule="auto"/>
              <w:ind w:firstLine="34"/>
              <w:jc w:val="both"/>
              <w:textAlignment w:val="top"/>
              <w:rPr>
                <w:rFonts w:ascii="Times New Roman" w:hAnsi="Times New Roman" w:cs="Times New Roman"/>
                <w:b w:val="0"/>
                <w:caps/>
                <w:color w:val="auto"/>
                <w:lang w:val="kk-KZ"/>
              </w:rPr>
            </w:pPr>
            <w:r w:rsidRPr="00B314B8">
              <w:rPr>
                <w:rFonts w:ascii="Times New Roman" w:hAnsi="Times New Roman" w:cs="Times New Roman"/>
                <w:b w:val="0"/>
                <w:color w:val="auto"/>
                <w:lang w:val="kk-KZ"/>
              </w:rPr>
              <w:t>Лекция</w:t>
            </w:r>
            <w:r w:rsidRPr="00B314B8">
              <w:rPr>
                <w:rFonts w:ascii="Times New Roman" w:hAnsi="Times New Roman" w:cs="Times New Roman"/>
                <w:b w:val="0"/>
                <w:color w:val="auto"/>
              </w:rPr>
              <w:t xml:space="preserve"> 9. </w:t>
            </w:r>
            <w:r w:rsidRPr="00B314B8">
              <w:rPr>
                <w:rFonts w:ascii="Times New Roman" w:hAnsi="Times New Roman" w:cs="Times New Roman"/>
                <w:b w:val="0"/>
                <w:iCs/>
                <w:color w:val="auto"/>
                <w:bdr w:val="none" w:sz="0" w:space="0" w:color="auto" w:frame="1"/>
              </w:rPr>
              <w:t>Использование системы хассп при разработке комплексной технологии производства сырных и плавленых сырных продуктов</w:t>
            </w:r>
          </w:p>
        </w:tc>
        <w:tc>
          <w:tcPr>
            <w:tcW w:w="992" w:type="dxa"/>
          </w:tcPr>
          <w:p w:rsidR="00E9031A" w:rsidRPr="00B314B8" w:rsidRDefault="0061144D" w:rsidP="0061144D">
            <w:pPr>
              <w:pStyle w:val="1"/>
              <w:spacing w:before="0" w:line="240" w:lineRule="auto"/>
              <w:ind w:firstLine="33"/>
              <w:jc w:val="center"/>
              <w:textAlignment w:val="top"/>
              <w:rPr>
                <w:rFonts w:ascii="Times New Roman" w:hAnsi="Times New Roman" w:cs="Times New Roman"/>
                <w:b w:val="0"/>
                <w:caps/>
                <w:color w:val="auto"/>
                <w:lang w:val="kk-KZ"/>
              </w:rPr>
            </w:pPr>
            <w:r>
              <w:rPr>
                <w:rFonts w:ascii="Times New Roman" w:hAnsi="Times New Roman" w:cs="Times New Roman"/>
                <w:b w:val="0"/>
                <w:caps/>
                <w:color w:val="auto"/>
                <w:lang w:val="kk-KZ"/>
              </w:rPr>
              <w:t>46</w:t>
            </w:r>
          </w:p>
        </w:tc>
      </w:tr>
      <w:tr w:rsidR="00E9031A" w:rsidRPr="00B314B8" w:rsidTr="00F70DFA">
        <w:tc>
          <w:tcPr>
            <w:tcW w:w="8648" w:type="dxa"/>
          </w:tcPr>
          <w:p w:rsidR="00E9031A" w:rsidRPr="00B314B8" w:rsidRDefault="00E9031A" w:rsidP="00180834">
            <w:pPr>
              <w:pStyle w:val="1"/>
              <w:spacing w:before="0" w:line="240" w:lineRule="auto"/>
              <w:ind w:firstLine="34"/>
              <w:jc w:val="both"/>
              <w:textAlignment w:val="top"/>
              <w:rPr>
                <w:rFonts w:ascii="Times New Roman" w:hAnsi="Times New Roman" w:cs="Times New Roman"/>
                <w:b w:val="0"/>
                <w:caps/>
                <w:color w:val="auto"/>
                <w:lang w:val="kk-KZ"/>
              </w:rPr>
            </w:pPr>
            <w:r w:rsidRPr="00B314B8">
              <w:rPr>
                <w:rFonts w:ascii="Times New Roman" w:hAnsi="Times New Roman" w:cs="Times New Roman"/>
                <w:b w:val="0"/>
                <w:color w:val="auto"/>
                <w:lang w:val="kk-KZ"/>
              </w:rPr>
              <w:t>Лекция</w:t>
            </w:r>
            <w:r w:rsidRPr="00B314B8">
              <w:rPr>
                <w:rFonts w:ascii="Times New Roman" w:hAnsi="Times New Roman" w:cs="Times New Roman"/>
                <w:b w:val="0"/>
                <w:color w:val="auto"/>
              </w:rPr>
              <w:t xml:space="preserve"> 10. </w:t>
            </w:r>
            <w:r w:rsidRPr="00B314B8">
              <w:rPr>
                <w:rFonts w:ascii="Times New Roman" w:hAnsi="Times New Roman" w:cs="Times New Roman"/>
                <w:b w:val="0"/>
                <w:iCs/>
                <w:color w:val="auto"/>
                <w:bdr w:val="none" w:sz="0" w:space="0" w:color="auto" w:frame="1"/>
              </w:rPr>
              <w:t>Управление качеством творожного биопродукта</w:t>
            </w:r>
          </w:p>
        </w:tc>
        <w:tc>
          <w:tcPr>
            <w:tcW w:w="992" w:type="dxa"/>
          </w:tcPr>
          <w:p w:rsidR="00E9031A" w:rsidRPr="00B314B8" w:rsidRDefault="0061144D" w:rsidP="0061144D">
            <w:pPr>
              <w:pStyle w:val="1"/>
              <w:spacing w:before="0" w:line="240" w:lineRule="auto"/>
              <w:ind w:firstLine="33"/>
              <w:jc w:val="center"/>
              <w:textAlignment w:val="top"/>
              <w:rPr>
                <w:rFonts w:ascii="Times New Roman" w:hAnsi="Times New Roman" w:cs="Times New Roman"/>
                <w:b w:val="0"/>
                <w:caps/>
                <w:color w:val="auto"/>
                <w:lang w:val="kk-KZ"/>
              </w:rPr>
            </w:pPr>
            <w:r>
              <w:rPr>
                <w:rFonts w:ascii="Times New Roman" w:hAnsi="Times New Roman" w:cs="Times New Roman"/>
                <w:b w:val="0"/>
                <w:caps/>
                <w:color w:val="auto"/>
                <w:lang w:val="kk-KZ"/>
              </w:rPr>
              <w:t>48</w:t>
            </w:r>
          </w:p>
        </w:tc>
      </w:tr>
      <w:tr w:rsidR="00E9031A" w:rsidRPr="00B314B8" w:rsidTr="00F70DFA">
        <w:tc>
          <w:tcPr>
            <w:tcW w:w="8648" w:type="dxa"/>
          </w:tcPr>
          <w:p w:rsidR="00E9031A" w:rsidRPr="00B314B8" w:rsidRDefault="00E9031A" w:rsidP="00180834">
            <w:pPr>
              <w:pStyle w:val="1"/>
              <w:spacing w:before="0" w:line="240" w:lineRule="auto"/>
              <w:ind w:firstLine="34"/>
              <w:jc w:val="both"/>
              <w:textAlignment w:val="top"/>
              <w:rPr>
                <w:rFonts w:ascii="Times New Roman" w:hAnsi="Times New Roman" w:cs="Times New Roman"/>
                <w:b w:val="0"/>
                <w:caps/>
                <w:color w:val="auto"/>
                <w:lang w:val="kk-KZ"/>
              </w:rPr>
            </w:pPr>
            <w:r w:rsidRPr="00B314B8">
              <w:rPr>
                <w:rFonts w:ascii="Times New Roman" w:hAnsi="Times New Roman" w:cs="Times New Roman"/>
                <w:b w:val="0"/>
                <w:color w:val="auto"/>
                <w:lang w:val="kk-KZ"/>
              </w:rPr>
              <w:t>Лекция</w:t>
            </w:r>
            <w:r w:rsidRPr="00B314B8">
              <w:rPr>
                <w:rFonts w:ascii="Times New Roman" w:hAnsi="Times New Roman" w:cs="Times New Roman"/>
                <w:b w:val="0"/>
                <w:color w:val="auto"/>
              </w:rPr>
              <w:t xml:space="preserve"> 11</w:t>
            </w:r>
            <w:r w:rsidR="00180834">
              <w:rPr>
                <w:rFonts w:ascii="Times New Roman" w:hAnsi="Times New Roman" w:cs="Times New Roman"/>
                <w:b w:val="0"/>
                <w:color w:val="auto"/>
                <w:lang w:val="kk-KZ"/>
              </w:rPr>
              <w:t>,12</w:t>
            </w:r>
            <w:r w:rsidRPr="00B314B8">
              <w:rPr>
                <w:rFonts w:ascii="Times New Roman" w:hAnsi="Times New Roman" w:cs="Times New Roman"/>
                <w:b w:val="0"/>
                <w:color w:val="auto"/>
              </w:rPr>
              <w:t xml:space="preserve">. </w:t>
            </w:r>
            <w:r w:rsidRPr="00B314B8">
              <w:rPr>
                <w:rFonts w:ascii="Times New Roman" w:hAnsi="Times New Roman" w:cs="Times New Roman"/>
                <w:b w:val="0"/>
                <w:iCs/>
                <w:color w:val="auto"/>
                <w:bdr w:val="none" w:sz="0" w:space="0" w:color="auto" w:frame="1"/>
              </w:rPr>
              <w:t>Современные технологии управления процессами обеспечения качества молока</w:t>
            </w:r>
          </w:p>
        </w:tc>
        <w:tc>
          <w:tcPr>
            <w:tcW w:w="992" w:type="dxa"/>
          </w:tcPr>
          <w:p w:rsidR="00E9031A" w:rsidRPr="00B314B8" w:rsidRDefault="0061144D" w:rsidP="0061144D">
            <w:pPr>
              <w:pStyle w:val="1"/>
              <w:spacing w:before="0" w:line="240" w:lineRule="auto"/>
              <w:ind w:firstLine="33"/>
              <w:jc w:val="center"/>
              <w:textAlignment w:val="top"/>
              <w:rPr>
                <w:rFonts w:ascii="Times New Roman" w:hAnsi="Times New Roman" w:cs="Times New Roman"/>
                <w:b w:val="0"/>
                <w:caps/>
                <w:color w:val="auto"/>
                <w:lang w:val="kk-KZ"/>
              </w:rPr>
            </w:pPr>
            <w:r>
              <w:rPr>
                <w:rFonts w:ascii="Times New Roman" w:hAnsi="Times New Roman" w:cs="Times New Roman"/>
                <w:b w:val="0"/>
                <w:caps/>
                <w:color w:val="auto"/>
                <w:lang w:val="kk-KZ"/>
              </w:rPr>
              <w:t>51</w:t>
            </w:r>
          </w:p>
        </w:tc>
      </w:tr>
      <w:tr w:rsidR="00E9031A" w:rsidRPr="00B314B8" w:rsidTr="00F70DFA">
        <w:trPr>
          <w:trHeight w:val="570"/>
        </w:trPr>
        <w:tc>
          <w:tcPr>
            <w:tcW w:w="8648" w:type="dxa"/>
          </w:tcPr>
          <w:p w:rsidR="00E9031A" w:rsidRPr="00B314B8" w:rsidRDefault="00E9031A" w:rsidP="00180834">
            <w:pPr>
              <w:pStyle w:val="1"/>
              <w:spacing w:before="0" w:line="240" w:lineRule="auto"/>
              <w:ind w:firstLine="34"/>
              <w:jc w:val="both"/>
              <w:textAlignment w:val="top"/>
              <w:rPr>
                <w:rFonts w:ascii="Times New Roman" w:hAnsi="Times New Roman" w:cs="Times New Roman"/>
                <w:b w:val="0"/>
                <w:caps/>
                <w:color w:val="auto"/>
                <w:lang w:val="kk-KZ"/>
              </w:rPr>
            </w:pPr>
            <w:r w:rsidRPr="00B314B8">
              <w:rPr>
                <w:rFonts w:ascii="Times New Roman" w:hAnsi="Times New Roman" w:cs="Times New Roman"/>
                <w:b w:val="0"/>
                <w:color w:val="auto"/>
                <w:lang w:val="kk-KZ"/>
              </w:rPr>
              <w:t>Лекция</w:t>
            </w:r>
            <w:r w:rsidRPr="00B314B8">
              <w:rPr>
                <w:rFonts w:ascii="Times New Roman" w:hAnsi="Times New Roman" w:cs="Times New Roman"/>
                <w:b w:val="0"/>
                <w:color w:val="auto"/>
              </w:rPr>
              <w:t xml:space="preserve"> 13. </w:t>
            </w:r>
            <w:r w:rsidRPr="00B314B8">
              <w:rPr>
                <w:rFonts w:ascii="Times New Roman" w:hAnsi="Times New Roman" w:cs="Times New Roman"/>
                <w:b w:val="0"/>
                <w:iCs/>
                <w:color w:val="auto"/>
                <w:bdr w:val="none" w:sz="0" w:space="0" w:color="auto" w:frame="1"/>
              </w:rPr>
              <w:t>Инновационная технология контроля качества молока методом анализа результатов лабораторных исследований с применением компьютерной программы</w:t>
            </w:r>
          </w:p>
        </w:tc>
        <w:tc>
          <w:tcPr>
            <w:tcW w:w="992" w:type="dxa"/>
          </w:tcPr>
          <w:p w:rsidR="00E9031A" w:rsidRPr="00B314B8" w:rsidRDefault="0061144D" w:rsidP="0061144D">
            <w:pPr>
              <w:pStyle w:val="1"/>
              <w:spacing w:before="0" w:line="240" w:lineRule="auto"/>
              <w:ind w:firstLine="33"/>
              <w:jc w:val="center"/>
              <w:textAlignment w:val="top"/>
              <w:rPr>
                <w:rFonts w:ascii="Times New Roman" w:hAnsi="Times New Roman" w:cs="Times New Roman"/>
                <w:b w:val="0"/>
                <w:caps/>
                <w:color w:val="auto"/>
                <w:lang w:val="kk-KZ"/>
              </w:rPr>
            </w:pPr>
            <w:r>
              <w:rPr>
                <w:rFonts w:ascii="Times New Roman" w:hAnsi="Times New Roman" w:cs="Times New Roman"/>
                <w:b w:val="0"/>
                <w:caps/>
                <w:color w:val="auto"/>
                <w:lang w:val="kk-KZ"/>
              </w:rPr>
              <w:t>57</w:t>
            </w:r>
          </w:p>
        </w:tc>
      </w:tr>
      <w:tr w:rsidR="00E9031A" w:rsidRPr="00B314B8" w:rsidTr="00F70DFA">
        <w:tc>
          <w:tcPr>
            <w:tcW w:w="8648" w:type="dxa"/>
          </w:tcPr>
          <w:p w:rsidR="00E9031A" w:rsidRPr="00B314B8" w:rsidRDefault="00E9031A" w:rsidP="00180834">
            <w:pPr>
              <w:pStyle w:val="1"/>
              <w:spacing w:before="0" w:line="240" w:lineRule="auto"/>
              <w:ind w:firstLine="34"/>
              <w:jc w:val="both"/>
              <w:textAlignment w:val="top"/>
              <w:rPr>
                <w:rFonts w:ascii="Times New Roman" w:hAnsi="Times New Roman" w:cs="Times New Roman"/>
                <w:b w:val="0"/>
                <w:caps/>
                <w:color w:val="auto"/>
                <w:lang w:val="kk-KZ"/>
              </w:rPr>
            </w:pPr>
            <w:r w:rsidRPr="00B314B8">
              <w:rPr>
                <w:rFonts w:ascii="Times New Roman" w:hAnsi="Times New Roman" w:cs="Times New Roman"/>
                <w:b w:val="0"/>
                <w:color w:val="auto"/>
                <w:lang w:val="kk-KZ"/>
              </w:rPr>
              <w:t>Лекция</w:t>
            </w:r>
            <w:r w:rsidRPr="00B314B8">
              <w:rPr>
                <w:rFonts w:ascii="Times New Roman" w:hAnsi="Times New Roman" w:cs="Times New Roman"/>
                <w:b w:val="0"/>
                <w:color w:val="auto"/>
              </w:rPr>
              <w:t xml:space="preserve"> 14. </w:t>
            </w:r>
            <w:r w:rsidRPr="00B314B8">
              <w:rPr>
                <w:rFonts w:ascii="Times New Roman" w:hAnsi="Times New Roman" w:cs="Times New Roman"/>
                <w:b w:val="0"/>
                <w:iCs/>
                <w:color w:val="auto"/>
                <w:bdr w:val="none" w:sz="0" w:space="0" w:color="auto" w:frame="1"/>
              </w:rPr>
              <w:t>Технологическое и техническое обеспечение производства высококачественного молока</w:t>
            </w:r>
          </w:p>
        </w:tc>
        <w:tc>
          <w:tcPr>
            <w:tcW w:w="992" w:type="dxa"/>
          </w:tcPr>
          <w:p w:rsidR="00E9031A" w:rsidRPr="00B314B8" w:rsidRDefault="0061144D" w:rsidP="0061144D">
            <w:pPr>
              <w:pStyle w:val="1"/>
              <w:spacing w:before="0" w:line="240" w:lineRule="auto"/>
              <w:ind w:firstLine="33"/>
              <w:jc w:val="center"/>
              <w:textAlignment w:val="top"/>
              <w:rPr>
                <w:rFonts w:ascii="Times New Roman" w:hAnsi="Times New Roman" w:cs="Times New Roman"/>
                <w:b w:val="0"/>
                <w:caps/>
                <w:color w:val="auto"/>
                <w:lang w:val="kk-KZ"/>
              </w:rPr>
            </w:pPr>
            <w:r>
              <w:rPr>
                <w:rFonts w:ascii="Times New Roman" w:hAnsi="Times New Roman" w:cs="Times New Roman"/>
                <w:b w:val="0"/>
                <w:caps/>
                <w:color w:val="auto"/>
                <w:lang w:val="kk-KZ"/>
              </w:rPr>
              <w:t>58</w:t>
            </w:r>
          </w:p>
        </w:tc>
      </w:tr>
      <w:tr w:rsidR="00E9031A" w:rsidRPr="00B314B8" w:rsidTr="00F70DFA">
        <w:tc>
          <w:tcPr>
            <w:tcW w:w="8648" w:type="dxa"/>
          </w:tcPr>
          <w:p w:rsidR="00E9031A" w:rsidRPr="00B314B8" w:rsidRDefault="00E9031A" w:rsidP="00180834">
            <w:pPr>
              <w:spacing w:after="0" w:line="240" w:lineRule="auto"/>
              <w:ind w:firstLine="34"/>
              <w:jc w:val="both"/>
              <w:rPr>
                <w:rFonts w:ascii="Times New Roman" w:hAnsi="Times New Roman" w:cs="Times New Roman"/>
                <w:sz w:val="28"/>
                <w:szCs w:val="28"/>
                <w:lang w:val="kk-KZ"/>
              </w:rPr>
            </w:pPr>
            <w:r w:rsidRPr="00B314B8">
              <w:rPr>
                <w:rFonts w:ascii="Times New Roman" w:hAnsi="Times New Roman" w:cs="Times New Roman"/>
                <w:sz w:val="28"/>
                <w:szCs w:val="28"/>
                <w:lang w:val="kk-KZ"/>
              </w:rPr>
              <w:t>Лекция</w:t>
            </w:r>
            <w:r w:rsidRPr="00B314B8">
              <w:rPr>
                <w:rFonts w:ascii="Times New Roman" w:hAnsi="Times New Roman" w:cs="Times New Roman"/>
                <w:sz w:val="28"/>
                <w:szCs w:val="28"/>
              </w:rPr>
              <w:t xml:space="preserve"> 15. </w:t>
            </w:r>
            <w:r w:rsidRPr="00B314B8">
              <w:rPr>
                <w:rFonts w:ascii="Times New Roman" w:hAnsi="Times New Roman" w:cs="Times New Roman"/>
                <w:iCs/>
                <w:sz w:val="28"/>
                <w:szCs w:val="28"/>
                <w:bdr w:val="none" w:sz="0" w:space="0" w:color="auto" w:frame="1"/>
              </w:rPr>
              <w:t>Инновационные технологии и технические средства для производства конкурентоспособной продукции</w:t>
            </w:r>
          </w:p>
        </w:tc>
        <w:tc>
          <w:tcPr>
            <w:tcW w:w="992" w:type="dxa"/>
          </w:tcPr>
          <w:p w:rsidR="00E9031A" w:rsidRPr="00B314B8" w:rsidRDefault="0061144D" w:rsidP="0061144D">
            <w:pPr>
              <w:spacing w:after="0" w:line="240" w:lineRule="auto"/>
              <w:ind w:firstLine="33"/>
              <w:jc w:val="center"/>
              <w:rPr>
                <w:rFonts w:ascii="Times New Roman" w:hAnsi="Times New Roman" w:cs="Times New Roman"/>
                <w:sz w:val="28"/>
                <w:szCs w:val="28"/>
                <w:lang w:val="kk-KZ"/>
              </w:rPr>
            </w:pPr>
            <w:r>
              <w:rPr>
                <w:rFonts w:ascii="Times New Roman" w:hAnsi="Times New Roman" w:cs="Times New Roman"/>
                <w:sz w:val="28"/>
                <w:szCs w:val="28"/>
                <w:lang w:val="kk-KZ"/>
              </w:rPr>
              <w:t>63</w:t>
            </w:r>
          </w:p>
          <w:p w:rsidR="00E9031A" w:rsidRPr="00B314B8" w:rsidRDefault="00E9031A" w:rsidP="0061144D">
            <w:pPr>
              <w:spacing w:after="0" w:line="240" w:lineRule="auto"/>
              <w:ind w:firstLine="33"/>
              <w:jc w:val="center"/>
              <w:rPr>
                <w:rFonts w:ascii="Times New Roman" w:hAnsi="Times New Roman" w:cs="Times New Roman"/>
                <w:sz w:val="28"/>
                <w:szCs w:val="28"/>
                <w:lang w:val="kk-KZ"/>
              </w:rPr>
            </w:pPr>
          </w:p>
        </w:tc>
      </w:tr>
      <w:tr w:rsidR="0061144D" w:rsidRPr="00B314B8" w:rsidTr="00F70DFA">
        <w:tc>
          <w:tcPr>
            <w:tcW w:w="8648" w:type="dxa"/>
          </w:tcPr>
          <w:p w:rsidR="0061144D" w:rsidRPr="00B314B8" w:rsidRDefault="0061144D" w:rsidP="00180834">
            <w:pPr>
              <w:spacing w:after="0" w:line="240" w:lineRule="auto"/>
              <w:ind w:firstLine="34"/>
              <w:jc w:val="both"/>
              <w:rPr>
                <w:rFonts w:ascii="Times New Roman" w:hAnsi="Times New Roman" w:cs="Times New Roman"/>
                <w:sz w:val="28"/>
                <w:szCs w:val="28"/>
                <w:lang w:val="kk-KZ"/>
              </w:rPr>
            </w:pPr>
            <w:r>
              <w:rPr>
                <w:rFonts w:ascii="Times New Roman" w:hAnsi="Times New Roman" w:cs="Times New Roman"/>
                <w:sz w:val="28"/>
                <w:szCs w:val="28"/>
                <w:lang w:val="kk-KZ"/>
              </w:rPr>
              <w:t>Литература</w:t>
            </w:r>
          </w:p>
        </w:tc>
        <w:tc>
          <w:tcPr>
            <w:tcW w:w="992" w:type="dxa"/>
          </w:tcPr>
          <w:p w:rsidR="0061144D" w:rsidRDefault="0061144D" w:rsidP="0061144D">
            <w:pPr>
              <w:spacing w:after="0" w:line="240" w:lineRule="auto"/>
              <w:ind w:firstLine="175"/>
              <w:jc w:val="center"/>
              <w:rPr>
                <w:rFonts w:ascii="Times New Roman" w:hAnsi="Times New Roman" w:cs="Times New Roman"/>
                <w:sz w:val="28"/>
                <w:szCs w:val="28"/>
                <w:lang w:val="kk-KZ"/>
              </w:rPr>
            </w:pPr>
            <w:r>
              <w:rPr>
                <w:rFonts w:ascii="Times New Roman" w:hAnsi="Times New Roman" w:cs="Times New Roman"/>
                <w:sz w:val="28"/>
                <w:szCs w:val="28"/>
                <w:lang w:val="kk-KZ"/>
              </w:rPr>
              <w:t>67</w:t>
            </w:r>
          </w:p>
        </w:tc>
      </w:tr>
    </w:tbl>
    <w:p w:rsidR="00936D80"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p>
    <w:p w:rsidR="00936D80"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p>
    <w:p w:rsidR="00936D80"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p>
    <w:p w:rsidR="00936D80"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p>
    <w:p w:rsidR="00936D80"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p>
    <w:p w:rsidR="00936D80"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p>
    <w:p w:rsidR="00936D80"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p>
    <w:p w:rsidR="00154FE0" w:rsidRPr="00B314B8" w:rsidRDefault="00154FE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p>
    <w:p w:rsidR="00936D80"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p>
    <w:p w:rsidR="00936D80" w:rsidRPr="00154FE0" w:rsidRDefault="00154FE0" w:rsidP="009A24F2">
      <w:pPr>
        <w:shd w:val="clear" w:color="auto" w:fill="FFFFFF"/>
        <w:spacing w:after="0" w:line="240" w:lineRule="auto"/>
        <w:ind w:firstLine="567"/>
        <w:jc w:val="both"/>
        <w:textAlignment w:val="baseline"/>
        <w:rPr>
          <w:rFonts w:ascii="Times New Roman" w:eastAsia="Times New Roman" w:hAnsi="Times New Roman" w:cs="Times New Roman"/>
          <w:b/>
          <w:spacing w:val="3"/>
          <w:sz w:val="28"/>
          <w:szCs w:val="28"/>
          <w:lang w:val="kk-KZ" w:eastAsia="ru-RU"/>
        </w:rPr>
      </w:pPr>
      <w:r w:rsidRPr="00154FE0">
        <w:rPr>
          <w:rFonts w:ascii="Times New Roman" w:eastAsia="Times New Roman" w:hAnsi="Times New Roman" w:cs="Times New Roman"/>
          <w:b/>
          <w:spacing w:val="3"/>
          <w:sz w:val="28"/>
          <w:szCs w:val="28"/>
          <w:lang w:val="kk-KZ" w:eastAsia="ru-RU"/>
        </w:rPr>
        <w:t xml:space="preserve">ЛЕКЦИЯ №1. </w:t>
      </w:r>
      <w:r w:rsidRPr="00154FE0">
        <w:rPr>
          <w:rFonts w:ascii="Times New Roman" w:hAnsi="Times New Roman" w:cs="Times New Roman"/>
          <w:b/>
          <w:spacing w:val="-4"/>
          <w:sz w:val="28"/>
          <w:szCs w:val="28"/>
          <w:lang w:val="kk-KZ"/>
        </w:rPr>
        <w:t xml:space="preserve">ВВЕДЕНИЕ. </w:t>
      </w:r>
      <w:r w:rsidRPr="00154FE0">
        <w:rPr>
          <w:rFonts w:ascii="Times New Roman" w:hAnsi="Times New Roman" w:cs="Times New Roman"/>
          <w:b/>
          <w:sz w:val="28"/>
          <w:szCs w:val="28"/>
        </w:rPr>
        <w:t>КЛАССИФИКАЦИЯ И ЗНАЧИМОСТЬ ПОКАЗАТЕЛЕЙ КАЧЕСТВА, В ТОМ ЧИСЛЕ БЕЗОПАСНОСТИ, МОЛОКА И МОЛОЧНЫХ ПРОДУКТОВ И ИХ НОРМИРОВАНИЕ</w:t>
      </w:r>
    </w:p>
    <w:p w:rsidR="00936D80"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p>
    <w:p w:rsidR="00936D80" w:rsidRPr="00B314B8" w:rsidRDefault="00E9031A" w:rsidP="00154FE0">
      <w:pPr>
        <w:shd w:val="clear" w:color="auto" w:fill="FFFFFF"/>
        <w:spacing w:after="0" w:line="240" w:lineRule="auto"/>
        <w:ind w:firstLine="426"/>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val="kk-KZ" w:eastAsia="ru-RU"/>
        </w:rPr>
        <w:t>План</w:t>
      </w:r>
    </w:p>
    <w:p w:rsidR="00154FE0" w:rsidRPr="00154FE0" w:rsidRDefault="00154FE0" w:rsidP="00154FE0">
      <w:pPr>
        <w:pStyle w:val="a5"/>
        <w:numPr>
          <w:ilvl w:val="0"/>
          <w:numId w:val="1"/>
        </w:numPr>
        <w:shd w:val="clear" w:color="auto" w:fill="FFFFFF"/>
        <w:spacing w:after="0" w:line="240" w:lineRule="auto"/>
        <w:ind w:left="0" w:firstLine="426"/>
        <w:jc w:val="both"/>
        <w:textAlignment w:val="baseline"/>
        <w:outlineLvl w:val="2"/>
        <w:rPr>
          <w:rFonts w:ascii="Times New Roman" w:eastAsia="Times New Roman" w:hAnsi="Times New Roman" w:cs="Times New Roman"/>
          <w:spacing w:val="3"/>
          <w:sz w:val="28"/>
          <w:szCs w:val="28"/>
          <w:lang w:eastAsia="ru-RU"/>
        </w:rPr>
      </w:pPr>
      <w:r w:rsidRPr="00154FE0">
        <w:rPr>
          <w:rFonts w:ascii="Times New Roman" w:eastAsia="Times New Roman" w:hAnsi="Times New Roman" w:cs="Times New Roman"/>
          <w:spacing w:val="3"/>
          <w:sz w:val="28"/>
          <w:szCs w:val="28"/>
          <w:lang w:eastAsia="ru-RU"/>
        </w:rPr>
        <w:t>Идентификация молока и молочной продукции</w:t>
      </w:r>
    </w:p>
    <w:p w:rsidR="00E9031A" w:rsidRPr="00154FE0" w:rsidRDefault="00154FE0" w:rsidP="00154FE0">
      <w:pPr>
        <w:pStyle w:val="a5"/>
        <w:numPr>
          <w:ilvl w:val="0"/>
          <w:numId w:val="1"/>
        </w:numPr>
        <w:shd w:val="clear" w:color="auto" w:fill="FFFFFF"/>
        <w:spacing w:after="0" w:line="240" w:lineRule="auto"/>
        <w:ind w:left="0" w:firstLine="426"/>
        <w:jc w:val="both"/>
        <w:textAlignment w:val="baseline"/>
        <w:rPr>
          <w:rFonts w:ascii="Times New Roman" w:eastAsia="Times New Roman" w:hAnsi="Times New Roman" w:cs="Times New Roman"/>
          <w:spacing w:val="3"/>
          <w:sz w:val="28"/>
          <w:szCs w:val="28"/>
          <w:lang w:val="kk-KZ" w:eastAsia="ru-RU"/>
        </w:rPr>
      </w:pPr>
      <w:r w:rsidRPr="00154FE0">
        <w:rPr>
          <w:rFonts w:ascii="Times New Roman" w:eastAsia="Times New Roman" w:hAnsi="Times New Roman" w:cs="Times New Roman"/>
          <w:spacing w:val="3"/>
          <w:sz w:val="28"/>
          <w:szCs w:val="28"/>
          <w:lang w:eastAsia="ru-RU"/>
        </w:rPr>
        <w:t>Правила обращения молока и молочной продукции на рынке</w:t>
      </w:r>
    </w:p>
    <w:p w:rsidR="00154FE0" w:rsidRPr="00154FE0" w:rsidRDefault="00154FE0" w:rsidP="00154FE0">
      <w:pPr>
        <w:pStyle w:val="a5"/>
        <w:numPr>
          <w:ilvl w:val="0"/>
          <w:numId w:val="1"/>
        </w:numPr>
        <w:shd w:val="clear" w:color="auto" w:fill="FFFFFF"/>
        <w:spacing w:after="0" w:line="240" w:lineRule="auto"/>
        <w:ind w:left="0" w:firstLine="426"/>
        <w:jc w:val="both"/>
        <w:textAlignment w:val="baseline"/>
        <w:outlineLvl w:val="2"/>
        <w:rPr>
          <w:rFonts w:ascii="Times New Roman" w:eastAsia="Times New Roman" w:hAnsi="Times New Roman" w:cs="Times New Roman"/>
          <w:spacing w:val="3"/>
          <w:sz w:val="28"/>
          <w:szCs w:val="28"/>
          <w:lang w:eastAsia="ru-RU"/>
        </w:rPr>
      </w:pPr>
      <w:r w:rsidRPr="00154FE0">
        <w:rPr>
          <w:rFonts w:ascii="Times New Roman" w:eastAsia="Times New Roman" w:hAnsi="Times New Roman" w:cs="Times New Roman"/>
          <w:spacing w:val="3"/>
          <w:sz w:val="28"/>
          <w:szCs w:val="28"/>
          <w:lang w:eastAsia="ru-RU"/>
        </w:rPr>
        <w:t>Требования безопасности к сырому молоку, сырому обезжиренному молоку, сырым сливкам</w:t>
      </w:r>
    </w:p>
    <w:p w:rsidR="00154FE0" w:rsidRPr="00154FE0" w:rsidRDefault="00154FE0" w:rsidP="00154FE0">
      <w:pPr>
        <w:pStyle w:val="a5"/>
        <w:numPr>
          <w:ilvl w:val="0"/>
          <w:numId w:val="1"/>
        </w:numPr>
        <w:shd w:val="clear" w:color="auto" w:fill="FFFFFF"/>
        <w:spacing w:after="0" w:line="240" w:lineRule="auto"/>
        <w:ind w:left="0" w:firstLine="426"/>
        <w:jc w:val="both"/>
        <w:textAlignment w:val="baseline"/>
        <w:outlineLvl w:val="2"/>
        <w:rPr>
          <w:rFonts w:ascii="Times New Roman" w:eastAsia="Times New Roman" w:hAnsi="Times New Roman" w:cs="Times New Roman"/>
          <w:spacing w:val="3"/>
          <w:sz w:val="28"/>
          <w:szCs w:val="28"/>
          <w:lang w:eastAsia="ru-RU"/>
        </w:rPr>
      </w:pPr>
      <w:r w:rsidRPr="00154FE0">
        <w:rPr>
          <w:rFonts w:ascii="Times New Roman" w:eastAsia="Times New Roman" w:hAnsi="Times New Roman" w:cs="Times New Roman"/>
          <w:spacing w:val="3"/>
          <w:sz w:val="28"/>
          <w:szCs w:val="28"/>
          <w:lang w:eastAsia="ru-RU"/>
        </w:rPr>
        <w:t>Требования безопасности к молочной продукции</w:t>
      </w:r>
    </w:p>
    <w:p w:rsidR="00154FE0" w:rsidRPr="00204D8F" w:rsidRDefault="00154FE0" w:rsidP="00204D8F">
      <w:pPr>
        <w:pStyle w:val="a5"/>
        <w:numPr>
          <w:ilvl w:val="0"/>
          <w:numId w:val="1"/>
        </w:numPr>
        <w:shd w:val="clear" w:color="auto" w:fill="FFFFFF"/>
        <w:spacing w:after="0" w:line="240" w:lineRule="auto"/>
        <w:ind w:left="0" w:firstLine="426"/>
        <w:jc w:val="both"/>
        <w:textAlignment w:val="baseline"/>
        <w:rPr>
          <w:rFonts w:ascii="Times New Roman" w:eastAsia="Times New Roman" w:hAnsi="Times New Roman" w:cs="Times New Roman"/>
          <w:spacing w:val="3"/>
          <w:sz w:val="28"/>
          <w:szCs w:val="28"/>
          <w:lang w:eastAsia="ru-RU"/>
        </w:rPr>
      </w:pPr>
      <w:r w:rsidRPr="00154FE0">
        <w:rPr>
          <w:rFonts w:ascii="Times New Roman" w:eastAsia="Times New Roman" w:hAnsi="Times New Roman" w:cs="Times New Roman"/>
          <w:spacing w:val="3"/>
          <w:sz w:val="28"/>
          <w:szCs w:val="28"/>
          <w:lang w:eastAsia="ru-RU"/>
        </w:rPr>
        <w:t>Требования безопасности к функциональным компонентам, необходимым для производства продуктов переработки молока</w:t>
      </w:r>
    </w:p>
    <w:p w:rsidR="00936D80"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eastAsia="ru-RU"/>
        </w:rPr>
      </w:pPr>
    </w:p>
    <w:p w:rsidR="00936D80" w:rsidRPr="00154FE0" w:rsidRDefault="00936D80" w:rsidP="009A24F2">
      <w:pPr>
        <w:shd w:val="clear" w:color="auto" w:fill="FFFFFF"/>
        <w:spacing w:after="0" w:line="240" w:lineRule="auto"/>
        <w:ind w:firstLine="567"/>
        <w:jc w:val="both"/>
        <w:textAlignment w:val="baseline"/>
        <w:outlineLvl w:val="2"/>
        <w:rPr>
          <w:rFonts w:ascii="Times New Roman" w:eastAsia="Times New Roman" w:hAnsi="Times New Roman" w:cs="Times New Roman"/>
          <w:i/>
          <w:spacing w:val="3"/>
          <w:sz w:val="28"/>
          <w:szCs w:val="28"/>
          <w:lang w:eastAsia="ru-RU"/>
        </w:rPr>
      </w:pPr>
      <w:r w:rsidRPr="00154FE0">
        <w:rPr>
          <w:rFonts w:ascii="Times New Roman" w:eastAsia="Times New Roman" w:hAnsi="Times New Roman" w:cs="Times New Roman"/>
          <w:i/>
          <w:spacing w:val="3"/>
          <w:sz w:val="28"/>
          <w:szCs w:val="28"/>
          <w:lang w:eastAsia="ru-RU"/>
        </w:rPr>
        <w:t>Идентификация молока и молочной продукции</w:t>
      </w:r>
    </w:p>
    <w:p w:rsidR="009A24F2"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Идентификация молока и молочной продукции осуществляется по следующим правилам:</w:t>
      </w:r>
    </w:p>
    <w:p w:rsidR="009A24F2"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а) для целей отнесения молока и молочной продукции к объектам технического регулирования, в отношении которых применяется настоящий технический регламент, идентификация молока и молочной продукции осуществляется заявителем, орга</w:t>
      </w:r>
      <w:r w:rsidR="007121A2">
        <w:rPr>
          <w:rFonts w:ascii="Times New Roman" w:eastAsia="Times New Roman" w:hAnsi="Times New Roman" w:cs="Times New Roman"/>
          <w:spacing w:val="3"/>
          <w:sz w:val="28"/>
          <w:szCs w:val="28"/>
          <w:lang w:eastAsia="ru-RU"/>
        </w:rPr>
        <w:t>нами государственного контроля</w:t>
      </w:r>
      <w:r w:rsidRPr="00B314B8">
        <w:rPr>
          <w:rFonts w:ascii="Times New Roman" w:eastAsia="Times New Roman" w:hAnsi="Times New Roman" w:cs="Times New Roman"/>
          <w:spacing w:val="3"/>
          <w:sz w:val="28"/>
          <w:szCs w:val="28"/>
          <w:lang w:eastAsia="ru-RU"/>
        </w:rPr>
        <w:t>, органами, осуществляющими таможенный контроль, органами по оценке соответствия, а также другими заинтересованными лицами без проведения исследований по наименованию путем установления соответствия наименований молока и молочной продукции, указанных в составе маркировки или товаросопроводительной документации, с наименованиями молока и молочной продукции, а также действие которых распространяется на молоко и молочную продукцию;</w:t>
      </w:r>
    </w:p>
    <w:p w:rsidR="009A24F2"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б) в случае если молоко и молочную продукцию невозможно идентифицировать по наименованию, молоко и молочную продукцию идентифицируют визуальным методом путем сравнения внешнего вида молока и молочной продукции с признаками, изложенными в определении такой продукции;</w:t>
      </w:r>
    </w:p>
    <w:p w:rsidR="009A24F2"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в) в целях установления соответствия молока и молочной продукции своему наименованию идентификация молока и молочной продукции осуществляется путем сравнения внешнего вида и органолептических показателей с признаками, определенными стандартами, в результате применения которых на добровольной основе обеспечивается соблюдение требований настоящего технического регламента, установленными перечнями стандартов, применяемых для целей оценки соответствия настоящему техническому регламенту, или с признаками, определенными технической документацией, в соответствии с которой изготовлены молоко и молочная продукция;</w:t>
      </w:r>
    </w:p>
    <w:p w:rsidR="009A24F2"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г) в случае если молоко и молочную продукцию невозможно идентифицировать по наименованию, визуальным методом или органолептическим методом, идентификацию проводят аналитическим методом путем проверки соответствия физико-химических и (или) микробиологических показателей молока и молочной продукции признакам, в соответствии с которой изготовл</w:t>
      </w:r>
      <w:r w:rsidR="007121A2">
        <w:rPr>
          <w:rFonts w:ascii="Times New Roman" w:eastAsia="Times New Roman" w:hAnsi="Times New Roman" w:cs="Times New Roman"/>
          <w:spacing w:val="3"/>
          <w:sz w:val="28"/>
          <w:szCs w:val="28"/>
          <w:lang w:eastAsia="ru-RU"/>
        </w:rPr>
        <w:t>ены молоко и молочная продукция</w:t>
      </w:r>
      <w:r w:rsidRPr="00B314B8">
        <w:rPr>
          <w:rFonts w:ascii="Times New Roman" w:eastAsia="Times New Roman" w:hAnsi="Times New Roman" w:cs="Times New Roman"/>
          <w:spacing w:val="3"/>
          <w:sz w:val="28"/>
          <w:szCs w:val="28"/>
          <w:lang w:eastAsia="ru-RU"/>
        </w:rPr>
        <w:t>.</w:t>
      </w:r>
    </w:p>
    <w:p w:rsidR="00936D80" w:rsidRPr="00154FE0" w:rsidRDefault="00936D80" w:rsidP="009A24F2">
      <w:pPr>
        <w:shd w:val="clear" w:color="auto" w:fill="FFFFFF"/>
        <w:spacing w:after="0" w:line="240" w:lineRule="auto"/>
        <w:ind w:firstLine="567"/>
        <w:jc w:val="both"/>
        <w:textAlignment w:val="baseline"/>
        <w:outlineLvl w:val="2"/>
        <w:rPr>
          <w:rFonts w:ascii="Times New Roman" w:eastAsia="Times New Roman" w:hAnsi="Times New Roman" w:cs="Times New Roman"/>
          <w:i/>
          <w:spacing w:val="3"/>
          <w:sz w:val="28"/>
          <w:szCs w:val="28"/>
          <w:lang w:eastAsia="ru-RU"/>
        </w:rPr>
      </w:pPr>
      <w:r w:rsidRPr="00154FE0">
        <w:rPr>
          <w:rFonts w:ascii="Times New Roman" w:eastAsia="Times New Roman" w:hAnsi="Times New Roman" w:cs="Times New Roman"/>
          <w:i/>
          <w:spacing w:val="3"/>
          <w:sz w:val="28"/>
          <w:szCs w:val="28"/>
          <w:lang w:eastAsia="ru-RU"/>
        </w:rPr>
        <w:t xml:space="preserve">Правила обращения молока и молочной продукции на рынке </w:t>
      </w:r>
    </w:p>
    <w:p w:rsidR="007121A2"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Молоко и молочная продукция выпускаются на рынке при их соответствии требованиям настоящего технического регламента, действие которых на них распространяется.</w:t>
      </w:r>
    </w:p>
    <w:p w:rsidR="007121A2"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Молоко и молочная продукция, действие которых на них распространяется, прошедшие процедуру оценки (подтверждения) соответствия, должны иметь маркировку.</w:t>
      </w:r>
    </w:p>
    <w:p w:rsidR="009A24F2"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При реализации физическими лицами на рынках, включая сельскохозяйственные рынки, молока и молочной продукции непромышленного изготовления обязательно доведение до потребителей информации любым удобным способом об их безопасности в ветеринарно-санитарном отношении, об их наименованиях, месте производства, дате производства.</w:t>
      </w:r>
    </w:p>
    <w:p w:rsidR="009A24F2"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 xml:space="preserve">При реализации сырого молока на сельскохозяйственных рынках из емкостей специализированных транспортных средств или другой тары, выполненных из материалов, предназначенных для контакта с пищевой продукцией, в тару потребителя продавцы (юридические лица, физические лица, зарегистрированные в качестве индивидуальных предпринимателей, и физические лица) обязаны предъявить потребителям соответствующие документы о проведении ветеринарно-санитарной экспертизы в соответствии с законодательством </w:t>
      </w:r>
      <w:r w:rsidR="007121A2">
        <w:rPr>
          <w:rFonts w:ascii="Times New Roman" w:eastAsia="Times New Roman" w:hAnsi="Times New Roman" w:cs="Times New Roman"/>
          <w:spacing w:val="3"/>
          <w:sz w:val="28"/>
          <w:szCs w:val="28"/>
          <w:lang w:val="kk-KZ" w:eastAsia="ru-RU"/>
        </w:rPr>
        <w:t>РК</w:t>
      </w:r>
      <w:r w:rsidRPr="00B314B8">
        <w:rPr>
          <w:rFonts w:ascii="Times New Roman" w:eastAsia="Times New Roman" w:hAnsi="Times New Roman" w:cs="Times New Roman"/>
          <w:spacing w:val="3"/>
          <w:sz w:val="28"/>
          <w:szCs w:val="28"/>
          <w:lang w:eastAsia="ru-RU"/>
        </w:rPr>
        <w:t>, а также довести до потребителей информацию о необходимости обязательного кипячения сырого молока.</w:t>
      </w:r>
    </w:p>
    <w:p w:rsidR="009A24F2"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При поставках сырого молока, сырого обезжиренного молока, сырых сливок на молокоприемные пункты или на молокоперерабатывающие предприятия продавцы обязаны предъявить ветеринарные сопроводительные документы, выданные уполномоченным органом</w:t>
      </w:r>
      <w:r w:rsidR="007121A2">
        <w:rPr>
          <w:rFonts w:ascii="Times New Roman" w:eastAsia="Times New Roman" w:hAnsi="Times New Roman" w:cs="Times New Roman"/>
          <w:spacing w:val="3"/>
          <w:sz w:val="28"/>
          <w:szCs w:val="28"/>
          <w:lang w:val="kk-KZ" w:eastAsia="ru-RU"/>
        </w:rPr>
        <w:t xml:space="preserve"> РК</w:t>
      </w:r>
      <w:r w:rsidRPr="00B314B8">
        <w:rPr>
          <w:rFonts w:ascii="Times New Roman" w:eastAsia="Times New Roman" w:hAnsi="Times New Roman" w:cs="Times New Roman"/>
          <w:spacing w:val="3"/>
          <w:sz w:val="28"/>
          <w:szCs w:val="28"/>
          <w:lang w:eastAsia="ru-RU"/>
        </w:rPr>
        <w:t>, подтверждающие безопасность сырого молока, сырого обезжиренного молока, сырых сливок.</w:t>
      </w:r>
    </w:p>
    <w:p w:rsidR="009A24F2"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Перевозка на таможенной территории сырого молока, сырого обезжиренного молока, сырых сливок сопровождается ветеринарным сопроводительным документом, содержащим сведения о проведении ветеринарно-санитарной экспертизы, подтверждающие их безопасность.</w:t>
      </w:r>
      <w:r w:rsidRPr="00B314B8">
        <w:rPr>
          <w:rFonts w:ascii="Times New Roman" w:eastAsia="Times New Roman" w:hAnsi="Times New Roman" w:cs="Times New Roman"/>
          <w:spacing w:val="3"/>
          <w:sz w:val="28"/>
          <w:szCs w:val="28"/>
          <w:lang w:eastAsia="ru-RU"/>
        </w:rPr>
        <w:br/>
        <w:t>Срок действия ветеринарного сопроводительного документа устанавливается в зависимости от результатов проведения ветеринарно-профилактических мероприятий в отношении продуктивных сельскохозяйственных животных по месту производства сырого молока, сырого обезжиренного молока, сырых сливок, но не более 1 месяца с даты выдачи такого документа.</w:t>
      </w:r>
    </w:p>
    <w:p w:rsidR="009A24F2"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Перемещаемая между государствами-членами молочная продукция, подконтрольная ветеринарному контролю (надзору), ввезенная из третьих стран или произведенная на таможенной территории, сопровождается ветеринарным сертификатом, выдаваемым уполномоченными органами без проведения ветеринарно-санитарной экспертизы, который подтверждает эпизоотическое благополучие.</w:t>
      </w:r>
    </w:p>
    <w:p w:rsidR="009A24F2"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Каждая партия молока и молочной продукции, подконтрольная ветеринарному контролю (надзору) ввозится на таможенную территорию при наличии ветеринарного сертификата, выданного компетентным органом страны отправления.</w:t>
      </w:r>
    </w:p>
    <w:p w:rsidR="00936D80" w:rsidRPr="00154FE0" w:rsidRDefault="00936D80" w:rsidP="009A24F2">
      <w:pPr>
        <w:shd w:val="clear" w:color="auto" w:fill="FFFFFF"/>
        <w:spacing w:after="0" w:line="240" w:lineRule="auto"/>
        <w:ind w:firstLine="567"/>
        <w:jc w:val="both"/>
        <w:textAlignment w:val="baseline"/>
        <w:outlineLvl w:val="2"/>
        <w:rPr>
          <w:rFonts w:ascii="Times New Roman" w:eastAsia="Times New Roman" w:hAnsi="Times New Roman" w:cs="Times New Roman"/>
          <w:i/>
          <w:spacing w:val="3"/>
          <w:sz w:val="28"/>
          <w:szCs w:val="28"/>
          <w:lang w:eastAsia="ru-RU"/>
        </w:rPr>
      </w:pPr>
      <w:r w:rsidRPr="00154FE0">
        <w:rPr>
          <w:rFonts w:ascii="Times New Roman" w:eastAsia="Times New Roman" w:hAnsi="Times New Roman" w:cs="Times New Roman"/>
          <w:i/>
          <w:spacing w:val="3"/>
          <w:sz w:val="28"/>
          <w:szCs w:val="28"/>
          <w:lang w:eastAsia="ru-RU"/>
        </w:rPr>
        <w:t>Требования безопасности к сырому молоку, сырому обезжиренному молоку, сырым сливкам</w:t>
      </w:r>
    </w:p>
    <w:p w:rsidR="00B314B8"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Для производства продуктов переработки молока не допускается использование сырого молока, полученного в течение первых 7 дней после дня отела животных, в течение 5 дней до дня их запуска (перед отелом), от больных животных и находящихся на карантине животных.</w:t>
      </w:r>
      <w:r w:rsidRPr="00B314B8">
        <w:rPr>
          <w:rFonts w:ascii="Times New Roman" w:eastAsia="Times New Roman" w:hAnsi="Times New Roman" w:cs="Times New Roman"/>
          <w:spacing w:val="3"/>
          <w:sz w:val="28"/>
          <w:szCs w:val="28"/>
          <w:lang w:eastAsia="ru-RU"/>
        </w:rPr>
        <w:br/>
        <w:t>Массовая доля сухих обезжиренных веществ в коровьем сыром молоке должна составлять не менее 8,2 процента.</w:t>
      </w:r>
    </w:p>
    <w:p w:rsidR="009A24F2"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Уровни содержания микроорганизмов и соматических клеток в сыром молоке, сыром обезжиренном молоке, сырых сливках не должны п</w:t>
      </w:r>
      <w:r w:rsidR="007121A2">
        <w:rPr>
          <w:rFonts w:ascii="Times New Roman" w:eastAsia="Times New Roman" w:hAnsi="Times New Roman" w:cs="Times New Roman"/>
          <w:spacing w:val="3"/>
          <w:sz w:val="28"/>
          <w:szCs w:val="28"/>
          <w:lang w:eastAsia="ru-RU"/>
        </w:rPr>
        <w:t>ревышать допустимые уровни</w:t>
      </w:r>
      <w:r w:rsidRPr="00B314B8">
        <w:rPr>
          <w:rFonts w:ascii="Times New Roman" w:eastAsia="Times New Roman" w:hAnsi="Times New Roman" w:cs="Times New Roman"/>
          <w:spacing w:val="3"/>
          <w:sz w:val="28"/>
          <w:szCs w:val="28"/>
          <w:lang w:eastAsia="ru-RU"/>
        </w:rPr>
        <w:t>.</w:t>
      </w:r>
    </w:p>
    <w:p w:rsidR="009A24F2"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Показатели идентификации сырого молока коровьего, сырого молока других видов сельскохозяйственных животных и сырых сливок из коровьего молока.</w:t>
      </w:r>
    </w:p>
    <w:p w:rsidR="00936D80" w:rsidRPr="00154FE0" w:rsidRDefault="00936D80" w:rsidP="009A24F2">
      <w:pPr>
        <w:shd w:val="clear" w:color="auto" w:fill="FFFFFF"/>
        <w:spacing w:after="0" w:line="240" w:lineRule="auto"/>
        <w:ind w:firstLine="567"/>
        <w:jc w:val="both"/>
        <w:textAlignment w:val="baseline"/>
        <w:outlineLvl w:val="2"/>
        <w:rPr>
          <w:rFonts w:ascii="Times New Roman" w:eastAsia="Times New Roman" w:hAnsi="Times New Roman" w:cs="Times New Roman"/>
          <w:i/>
          <w:spacing w:val="3"/>
          <w:sz w:val="28"/>
          <w:szCs w:val="28"/>
          <w:lang w:eastAsia="ru-RU"/>
        </w:rPr>
      </w:pPr>
      <w:r w:rsidRPr="00154FE0">
        <w:rPr>
          <w:rFonts w:ascii="Times New Roman" w:eastAsia="Times New Roman" w:hAnsi="Times New Roman" w:cs="Times New Roman"/>
          <w:i/>
          <w:spacing w:val="3"/>
          <w:sz w:val="28"/>
          <w:szCs w:val="28"/>
          <w:lang w:eastAsia="ru-RU"/>
        </w:rPr>
        <w:t>Требования безопасности при производстве, хранении, перевозке, реализации и утилизации сырого молока, сырого обезжиренного молока, сырых сливок</w:t>
      </w:r>
    </w:p>
    <w:p w:rsidR="00F762C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Процессы, применяемые при производстве сырого молока, сырого обезжиренного молока, сырых сливок, включая условия содержания, кормления, доения сельскохозяйственных животных, условия сбора, охлаждения и хранения сырого молока, сырого обезжиренного молока, сырых сливок, должны обеспечивать их соответствие требованиям нас</w:t>
      </w:r>
      <w:r w:rsidR="00F762C8">
        <w:rPr>
          <w:rFonts w:ascii="Times New Roman" w:eastAsia="Times New Roman" w:hAnsi="Times New Roman" w:cs="Times New Roman"/>
          <w:spacing w:val="3"/>
          <w:sz w:val="28"/>
          <w:szCs w:val="28"/>
          <w:lang w:eastAsia="ru-RU"/>
        </w:rPr>
        <w:t>тоящего технического регламента</w:t>
      </w:r>
      <w:r w:rsidRPr="00B314B8">
        <w:rPr>
          <w:rFonts w:ascii="Times New Roman" w:eastAsia="Times New Roman" w:hAnsi="Times New Roman" w:cs="Times New Roman"/>
          <w:spacing w:val="3"/>
          <w:sz w:val="28"/>
          <w:szCs w:val="28"/>
          <w:lang w:eastAsia="ru-RU"/>
        </w:rPr>
        <w:t>.</w:t>
      </w:r>
    </w:p>
    <w:p w:rsidR="009A24F2"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Сырое молоко после доения сельскохозяйственных животных должно быть очищен</w:t>
      </w:r>
      <w:r w:rsidR="00F70DFA">
        <w:rPr>
          <w:rFonts w:ascii="Times New Roman" w:eastAsia="Times New Roman" w:hAnsi="Times New Roman" w:cs="Times New Roman"/>
          <w:spacing w:val="3"/>
          <w:sz w:val="28"/>
          <w:szCs w:val="28"/>
          <w:lang w:eastAsia="ru-RU"/>
        </w:rPr>
        <w:t>о и охлаждено до температуры 4</w:t>
      </w:r>
      <w:r w:rsidRPr="00B314B8">
        <w:rPr>
          <w:rFonts w:ascii="Times New Roman" w:eastAsia="Times New Roman" w:hAnsi="Times New Roman" w:cs="Times New Roman"/>
          <w:spacing w:val="3"/>
          <w:sz w:val="28"/>
          <w:szCs w:val="28"/>
          <w:lang w:eastAsia="ru-RU"/>
        </w:rPr>
        <w:t xml:space="preserve"> ±2°С в течение не более 2 ч.</w:t>
      </w:r>
    </w:p>
    <w:p w:rsidR="009A24F2"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 xml:space="preserve">До начала промышленной переработки допускается хранение сырого молока, сырого обезжиренного молока </w:t>
      </w:r>
      <w:r w:rsidR="00F70DFA">
        <w:rPr>
          <w:rFonts w:ascii="Times New Roman" w:eastAsia="Times New Roman" w:hAnsi="Times New Roman" w:cs="Times New Roman"/>
          <w:spacing w:val="3"/>
          <w:sz w:val="28"/>
          <w:szCs w:val="28"/>
          <w:lang w:eastAsia="ru-RU"/>
        </w:rPr>
        <w:t>при температуре 4</w:t>
      </w:r>
      <w:r w:rsidR="00F95DF5">
        <w:rPr>
          <w:rFonts w:ascii="Times New Roman" w:eastAsia="Times New Roman" w:hAnsi="Times New Roman" w:cs="Times New Roman"/>
          <w:spacing w:val="3"/>
          <w:sz w:val="28"/>
          <w:szCs w:val="28"/>
          <w:lang w:eastAsia="ru-RU"/>
        </w:rPr>
        <w:t>±</w:t>
      </w:r>
      <w:r w:rsidRPr="00B314B8">
        <w:rPr>
          <w:rFonts w:ascii="Times New Roman" w:eastAsia="Times New Roman" w:hAnsi="Times New Roman" w:cs="Times New Roman"/>
          <w:spacing w:val="3"/>
          <w:sz w:val="28"/>
          <w:szCs w:val="28"/>
          <w:lang w:eastAsia="ru-RU"/>
        </w:rPr>
        <w:t>2°С, сырых сливок - при температуре не выше 8°С не более 36 ч.</w:t>
      </w:r>
    </w:p>
    <w:p w:rsidR="00F762C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До начала промышленной переработки допускается хранение сырого молока, сырого обезжиренного молока, сырых сливок, предназначенных для изготовления продуктов детского питания для детей ранне</w:t>
      </w:r>
      <w:r w:rsidR="00F70DFA">
        <w:rPr>
          <w:rFonts w:ascii="Times New Roman" w:eastAsia="Times New Roman" w:hAnsi="Times New Roman" w:cs="Times New Roman"/>
          <w:spacing w:val="3"/>
          <w:sz w:val="28"/>
          <w:szCs w:val="28"/>
          <w:lang w:eastAsia="ru-RU"/>
        </w:rPr>
        <w:t>го возраста, при температуре 4</w:t>
      </w:r>
      <w:r w:rsidRPr="00B314B8">
        <w:rPr>
          <w:rFonts w:ascii="Times New Roman" w:eastAsia="Times New Roman" w:hAnsi="Times New Roman" w:cs="Times New Roman"/>
          <w:spacing w:val="3"/>
          <w:sz w:val="28"/>
          <w:szCs w:val="28"/>
          <w:lang w:eastAsia="ru-RU"/>
        </w:rPr>
        <w:t xml:space="preserve"> ± 2°С не более 24 ч.</w:t>
      </w:r>
    </w:p>
    <w:p w:rsidR="009A24F2"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Допускается предварительная термическая обработка сырого молока, сырого обезжиренного молока, сырых сливок, в том числе пастеризация, изготовителем в случаях:</w:t>
      </w:r>
    </w:p>
    <w:p w:rsidR="009A24F2"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а) кислотности сырого молока, сырого обезжиренного молока от 19°Т до 21°Т, кислотности сырых сливок от 17°Т до 19°Т;</w:t>
      </w:r>
    </w:p>
    <w:p w:rsidR="009A24F2"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б) хранение сырого молока, сырого обезжиренного молока, сырых сливок более 6 ч. без охлаждения;</w:t>
      </w:r>
    </w:p>
    <w:p w:rsidR="009A24F2"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в) перевозки сырого молока, сырого обезжиренного молока, сырых сливок, продолжительность которой превышает допустимый период хранения, но не более чем на 25 процентов;</w:t>
      </w:r>
    </w:p>
    <w:p w:rsidR="009A24F2" w:rsidRPr="00F762C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 xml:space="preserve">г) наличия соответствующего предписания уполномоченных органов </w:t>
      </w:r>
      <w:r w:rsidR="00F762C8">
        <w:rPr>
          <w:rFonts w:ascii="Times New Roman" w:eastAsia="Times New Roman" w:hAnsi="Times New Roman" w:cs="Times New Roman"/>
          <w:spacing w:val="3"/>
          <w:sz w:val="28"/>
          <w:szCs w:val="28"/>
          <w:lang w:val="kk-KZ" w:eastAsia="ru-RU"/>
        </w:rPr>
        <w:t>РК</w:t>
      </w:r>
      <w:r w:rsidRPr="00B314B8">
        <w:rPr>
          <w:rFonts w:ascii="Times New Roman" w:eastAsia="Times New Roman" w:hAnsi="Times New Roman" w:cs="Times New Roman"/>
          <w:spacing w:val="3"/>
          <w:sz w:val="28"/>
          <w:szCs w:val="28"/>
          <w:lang w:eastAsia="ru-RU"/>
        </w:rPr>
        <w:t xml:space="preserve"> </w:t>
      </w:r>
      <w:r w:rsidR="00F762C8">
        <w:rPr>
          <w:rFonts w:ascii="Times New Roman" w:eastAsia="Times New Roman" w:hAnsi="Times New Roman" w:cs="Times New Roman"/>
          <w:spacing w:val="3"/>
          <w:sz w:val="28"/>
          <w:szCs w:val="28"/>
          <w:lang w:eastAsia="ru-RU"/>
        </w:rPr>
        <w:t>в сфере ветеринарного контроля</w:t>
      </w:r>
      <w:r w:rsidR="00F762C8">
        <w:rPr>
          <w:rFonts w:ascii="Times New Roman" w:eastAsia="Times New Roman" w:hAnsi="Times New Roman" w:cs="Times New Roman"/>
          <w:spacing w:val="3"/>
          <w:sz w:val="28"/>
          <w:szCs w:val="28"/>
          <w:lang w:val="kk-KZ" w:eastAsia="ru-RU"/>
        </w:rPr>
        <w:t>.</w:t>
      </w:r>
    </w:p>
    <w:p w:rsidR="00F95DF5"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При применении предварительной термической обработки сырого молока, сырого обезжиренного молока, сырых сливок, в том числе пастеризации, режимы термической обработки указываются в товаросопроводительной документации к сырому молоку, сырому обезжиренному молоку, сырым сливкам.</w:t>
      </w:r>
    </w:p>
    <w:p w:rsidR="009A24F2"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Сельскохозяйственные товаропроизводители при производстве сырого молока, сырого обезжиренного молока, сырых сливок должны использовать оборудование и материалы, соответствующие требованиям, предъявляемым к безопасности материалов, контактирующих с пищевой продукцией.</w:t>
      </w:r>
      <w:r w:rsidRPr="00B314B8">
        <w:rPr>
          <w:rFonts w:ascii="Times New Roman" w:eastAsia="Times New Roman" w:hAnsi="Times New Roman" w:cs="Times New Roman"/>
          <w:spacing w:val="3"/>
          <w:sz w:val="28"/>
          <w:szCs w:val="28"/>
          <w:lang w:eastAsia="ru-RU"/>
        </w:rPr>
        <w:br/>
      </w:r>
      <w:r w:rsidR="00F762C8">
        <w:rPr>
          <w:rFonts w:ascii="Times New Roman" w:eastAsia="Times New Roman" w:hAnsi="Times New Roman" w:cs="Times New Roman"/>
          <w:spacing w:val="3"/>
          <w:sz w:val="28"/>
          <w:szCs w:val="28"/>
          <w:lang w:val="kk-KZ" w:eastAsia="ru-RU"/>
        </w:rPr>
        <w:t xml:space="preserve">        </w:t>
      </w:r>
      <w:r w:rsidRPr="00B314B8">
        <w:rPr>
          <w:rFonts w:ascii="Times New Roman" w:eastAsia="Times New Roman" w:hAnsi="Times New Roman" w:cs="Times New Roman"/>
          <w:spacing w:val="3"/>
          <w:sz w:val="28"/>
          <w:szCs w:val="28"/>
          <w:lang w:eastAsia="ru-RU"/>
        </w:rPr>
        <w:t>Во время перевозки охлажденных сырого молока, сырого обезжиренного молока, сырых сливок к месту переработки, на момент начала переработки их температура не должна превышать 10°С.</w:t>
      </w:r>
      <w:r w:rsidRPr="00B314B8">
        <w:rPr>
          <w:rFonts w:ascii="Times New Roman" w:eastAsia="Times New Roman" w:hAnsi="Times New Roman" w:cs="Times New Roman"/>
          <w:spacing w:val="3"/>
          <w:sz w:val="28"/>
          <w:szCs w:val="28"/>
          <w:lang w:eastAsia="ru-RU"/>
        </w:rPr>
        <w:br/>
        <w:t>Приемка сырого молока, сырого обезжиренного молока, сырых сливок, не соответствующих установленным настоящим пунктом требованиям к их температуре, допускается при условии их немедленной переработки изготовителем продуктов переработки молока.</w:t>
      </w:r>
    </w:p>
    <w:p w:rsidR="009A24F2"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Перевозка сырого молока, сырого обезжиренного молока, сырых сливок осуществляется в опломбированных емкостях с плотно закрывающимися крышками, изготовленными из материалов, соответствующих требованиям, предъявляемым к безопасности материалов, контактирующих с пищевой продукцией. Транспортные средства должны обесп</w:t>
      </w:r>
      <w:r w:rsidR="00F762C8">
        <w:rPr>
          <w:rFonts w:ascii="Times New Roman" w:eastAsia="Times New Roman" w:hAnsi="Times New Roman" w:cs="Times New Roman"/>
          <w:spacing w:val="3"/>
          <w:sz w:val="28"/>
          <w:szCs w:val="28"/>
          <w:lang w:eastAsia="ru-RU"/>
        </w:rPr>
        <w:t>ечивать поддержание температуры</w:t>
      </w:r>
      <w:r w:rsidRPr="00B314B8">
        <w:rPr>
          <w:rFonts w:ascii="Times New Roman" w:eastAsia="Times New Roman" w:hAnsi="Times New Roman" w:cs="Times New Roman"/>
          <w:spacing w:val="3"/>
          <w:sz w:val="28"/>
          <w:szCs w:val="28"/>
          <w:lang w:eastAsia="ru-RU"/>
        </w:rPr>
        <w:t>.</w:t>
      </w:r>
    </w:p>
    <w:p w:rsidR="00B314B8"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Хранение сырого молока, сырого обезжиренного молока, сырых сливок, а также подвергшихся предварительной термической обработке, в том числе пастеризации, изготовителем продуктов переработки молока до начала переработки осуществляется в отдельных маркированн</w:t>
      </w:r>
      <w:r w:rsidR="00F70DFA">
        <w:rPr>
          <w:rFonts w:ascii="Times New Roman" w:eastAsia="Times New Roman" w:hAnsi="Times New Roman" w:cs="Times New Roman"/>
          <w:spacing w:val="3"/>
          <w:sz w:val="28"/>
          <w:szCs w:val="28"/>
          <w:lang w:eastAsia="ru-RU"/>
        </w:rPr>
        <w:t>ых емкостях при температуре 4</w:t>
      </w:r>
      <w:r w:rsidRPr="00B314B8">
        <w:rPr>
          <w:rFonts w:ascii="Times New Roman" w:eastAsia="Times New Roman" w:hAnsi="Times New Roman" w:cs="Times New Roman"/>
          <w:spacing w:val="3"/>
          <w:sz w:val="28"/>
          <w:szCs w:val="28"/>
          <w:lang w:eastAsia="ru-RU"/>
        </w:rPr>
        <w:t>± 2°С.</w:t>
      </w:r>
    </w:p>
    <w:p w:rsidR="009A24F2" w:rsidRPr="00B314B8" w:rsidRDefault="00936D80" w:rsidP="009A24F2">
      <w:pPr>
        <w:shd w:val="clear" w:color="auto" w:fill="FFFFFF"/>
        <w:spacing w:after="0" w:line="240" w:lineRule="auto"/>
        <w:ind w:firstLine="567"/>
        <w:jc w:val="both"/>
        <w:textAlignment w:val="baseline"/>
        <w:rPr>
          <w:rFonts w:ascii="Times New Roman" w:hAnsi="Times New Roman" w:cs="Times New Roman"/>
          <w:sz w:val="28"/>
          <w:szCs w:val="28"/>
          <w:lang w:val="kk-KZ"/>
        </w:rPr>
      </w:pPr>
      <w:r w:rsidRPr="00B314B8">
        <w:rPr>
          <w:rFonts w:ascii="Times New Roman" w:eastAsia="Times New Roman" w:hAnsi="Times New Roman" w:cs="Times New Roman"/>
          <w:spacing w:val="3"/>
          <w:sz w:val="28"/>
          <w:szCs w:val="28"/>
          <w:lang w:eastAsia="ru-RU"/>
        </w:rPr>
        <w:t>Процессы реализации сырого молока, сырого обезжиренного молока, сырых сливок, а также подвергшихся предварительной термической обработке</w:t>
      </w:r>
      <w:r w:rsidR="00F762C8">
        <w:rPr>
          <w:rFonts w:ascii="Times New Roman" w:eastAsia="Times New Roman" w:hAnsi="Times New Roman" w:cs="Times New Roman"/>
          <w:spacing w:val="3"/>
          <w:sz w:val="28"/>
          <w:szCs w:val="28"/>
          <w:lang w:val="kk-KZ" w:eastAsia="ru-RU"/>
        </w:rPr>
        <w:t xml:space="preserve">. </w:t>
      </w:r>
      <w:r w:rsidRPr="00B314B8">
        <w:rPr>
          <w:rFonts w:ascii="Times New Roman" w:eastAsia="Times New Roman" w:hAnsi="Times New Roman" w:cs="Times New Roman"/>
          <w:spacing w:val="3"/>
          <w:sz w:val="28"/>
          <w:szCs w:val="28"/>
          <w:lang w:eastAsia="ru-RU"/>
        </w:rPr>
        <w:t>Процессы утилизации сырого молока, сырого обезжиренного молока, сырых сливок, а также подвергшихся предварительной термической обработке, в том числе пастеризации, должны соответствовать требованиям </w:t>
      </w:r>
      <w:hyperlink r:id="rId8" w:history="1">
        <w:r w:rsidRPr="00B314B8">
          <w:rPr>
            <w:rFonts w:ascii="Times New Roman" w:eastAsia="Times New Roman" w:hAnsi="Times New Roman" w:cs="Times New Roman"/>
            <w:spacing w:val="3"/>
            <w:sz w:val="28"/>
            <w:szCs w:val="28"/>
            <w:lang w:eastAsia="ru-RU"/>
          </w:rPr>
          <w:t xml:space="preserve">технического регламента </w:t>
        </w:r>
        <w:r w:rsidR="009A24F2" w:rsidRPr="00B314B8">
          <w:rPr>
            <w:rFonts w:ascii="Times New Roman" w:eastAsia="Times New Roman" w:hAnsi="Times New Roman" w:cs="Times New Roman"/>
            <w:spacing w:val="3"/>
            <w:sz w:val="28"/>
            <w:szCs w:val="28"/>
            <w:lang w:val="kk-KZ" w:eastAsia="ru-RU"/>
          </w:rPr>
          <w:t>РК</w:t>
        </w:r>
        <w:r w:rsidR="00F762C8">
          <w:rPr>
            <w:rFonts w:ascii="Times New Roman" w:eastAsia="Times New Roman" w:hAnsi="Times New Roman" w:cs="Times New Roman"/>
            <w:spacing w:val="3"/>
            <w:sz w:val="28"/>
            <w:szCs w:val="28"/>
            <w:lang w:val="kk-KZ" w:eastAsia="ru-RU"/>
          </w:rPr>
          <w:t>.</w:t>
        </w:r>
        <w:r w:rsidR="009A24F2" w:rsidRPr="00B314B8">
          <w:rPr>
            <w:rFonts w:ascii="Times New Roman" w:eastAsia="Times New Roman" w:hAnsi="Times New Roman" w:cs="Times New Roman"/>
            <w:spacing w:val="3"/>
            <w:sz w:val="28"/>
            <w:szCs w:val="28"/>
            <w:lang w:val="kk-KZ" w:eastAsia="ru-RU"/>
          </w:rPr>
          <w:t xml:space="preserve"> </w:t>
        </w:r>
      </w:hyperlink>
    </w:p>
    <w:p w:rsidR="00936D80" w:rsidRPr="00154FE0" w:rsidRDefault="00936D80" w:rsidP="009A24F2">
      <w:pPr>
        <w:shd w:val="clear" w:color="auto" w:fill="FFFFFF"/>
        <w:spacing w:after="0" w:line="240" w:lineRule="auto"/>
        <w:ind w:firstLine="567"/>
        <w:jc w:val="both"/>
        <w:textAlignment w:val="baseline"/>
        <w:outlineLvl w:val="2"/>
        <w:rPr>
          <w:rFonts w:ascii="Times New Roman" w:eastAsia="Times New Roman" w:hAnsi="Times New Roman" w:cs="Times New Roman"/>
          <w:i/>
          <w:spacing w:val="3"/>
          <w:sz w:val="28"/>
          <w:szCs w:val="28"/>
          <w:lang w:eastAsia="ru-RU"/>
        </w:rPr>
      </w:pPr>
      <w:r w:rsidRPr="00154FE0">
        <w:rPr>
          <w:rFonts w:ascii="Times New Roman" w:eastAsia="Times New Roman" w:hAnsi="Times New Roman" w:cs="Times New Roman"/>
          <w:i/>
          <w:spacing w:val="3"/>
          <w:sz w:val="28"/>
          <w:szCs w:val="28"/>
          <w:lang w:eastAsia="ru-RU"/>
        </w:rPr>
        <w:t>Требования безопасности к молочной продукции</w:t>
      </w:r>
    </w:p>
    <w:p w:rsidR="009A24F2" w:rsidRPr="00F762C8" w:rsidRDefault="00F762C8"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Pr>
          <w:rFonts w:ascii="Times New Roman" w:eastAsia="Times New Roman" w:hAnsi="Times New Roman" w:cs="Times New Roman"/>
          <w:spacing w:val="3"/>
          <w:sz w:val="28"/>
          <w:szCs w:val="28"/>
          <w:lang w:eastAsia="ru-RU"/>
        </w:rPr>
        <w:t>Молочная продукция</w:t>
      </w:r>
      <w:r w:rsidR="00936D80" w:rsidRPr="00B314B8">
        <w:rPr>
          <w:rFonts w:ascii="Times New Roman" w:eastAsia="Times New Roman" w:hAnsi="Times New Roman" w:cs="Times New Roman"/>
          <w:spacing w:val="3"/>
          <w:sz w:val="28"/>
          <w:szCs w:val="28"/>
          <w:lang w:eastAsia="ru-RU"/>
        </w:rPr>
        <w:t xml:space="preserve"> в течение установленного срока годности, при использовании по назначению должна быть безопасна.</w:t>
      </w:r>
      <w:r w:rsidR="00936D80" w:rsidRPr="00B314B8">
        <w:rPr>
          <w:rFonts w:ascii="Times New Roman" w:eastAsia="Times New Roman" w:hAnsi="Times New Roman" w:cs="Times New Roman"/>
          <w:spacing w:val="3"/>
          <w:sz w:val="28"/>
          <w:szCs w:val="28"/>
          <w:lang w:eastAsia="ru-RU"/>
        </w:rPr>
        <w:br/>
        <w:t>Молочная продукция должна соответствовать требованиям нас</w:t>
      </w:r>
      <w:r>
        <w:rPr>
          <w:rFonts w:ascii="Times New Roman" w:eastAsia="Times New Roman" w:hAnsi="Times New Roman" w:cs="Times New Roman"/>
          <w:spacing w:val="3"/>
          <w:sz w:val="28"/>
          <w:szCs w:val="28"/>
          <w:lang w:eastAsia="ru-RU"/>
        </w:rPr>
        <w:t>тоящего технического регламента</w:t>
      </w:r>
      <w:r>
        <w:rPr>
          <w:rFonts w:ascii="Times New Roman" w:eastAsia="Times New Roman" w:hAnsi="Times New Roman" w:cs="Times New Roman"/>
          <w:spacing w:val="3"/>
          <w:sz w:val="28"/>
          <w:szCs w:val="28"/>
          <w:lang w:val="kk-KZ" w:eastAsia="ru-RU"/>
        </w:rPr>
        <w:t xml:space="preserve"> РК.</w:t>
      </w:r>
    </w:p>
    <w:p w:rsidR="00B314B8"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Производство молочной продукции должно осуществляться из сырого молока, и сырого обезжиренного молока, и сырых сливок, соответств</w:t>
      </w:r>
      <w:r w:rsidR="00F762C8">
        <w:rPr>
          <w:rFonts w:ascii="Times New Roman" w:eastAsia="Times New Roman" w:hAnsi="Times New Roman" w:cs="Times New Roman"/>
          <w:spacing w:val="3"/>
          <w:sz w:val="28"/>
          <w:szCs w:val="28"/>
          <w:lang w:eastAsia="ru-RU"/>
        </w:rPr>
        <w:t>ующих требованиям безопасности</w:t>
      </w:r>
      <w:r w:rsidR="00F762C8">
        <w:rPr>
          <w:rFonts w:ascii="Times New Roman" w:eastAsia="Times New Roman" w:hAnsi="Times New Roman" w:cs="Times New Roman"/>
          <w:spacing w:val="3"/>
          <w:sz w:val="28"/>
          <w:szCs w:val="28"/>
          <w:lang w:val="kk-KZ" w:eastAsia="ru-RU"/>
        </w:rPr>
        <w:t xml:space="preserve"> </w:t>
      </w:r>
      <w:r w:rsidRPr="00B314B8">
        <w:rPr>
          <w:rFonts w:ascii="Times New Roman" w:eastAsia="Times New Roman" w:hAnsi="Times New Roman" w:cs="Times New Roman"/>
          <w:spacing w:val="3"/>
          <w:sz w:val="28"/>
          <w:szCs w:val="28"/>
          <w:lang w:eastAsia="ru-RU"/>
        </w:rPr>
        <w:t>и подвергнутых термической обработке, обеспечивающей получение молочной продукции, соответствующей требованиям настоящего технического регламента.</w:t>
      </w:r>
      <w:r w:rsidRPr="00B314B8">
        <w:rPr>
          <w:rFonts w:ascii="Times New Roman" w:eastAsia="Times New Roman" w:hAnsi="Times New Roman" w:cs="Times New Roman"/>
          <w:spacing w:val="3"/>
          <w:sz w:val="28"/>
          <w:szCs w:val="28"/>
          <w:lang w:eastAsia="ru-RU"/>
        </w:rPr>
        <w:br/>
        <w:t>Иное продовольственное сырье, используемое для производства молочной продукции, должно соответствовать требованиям технических регламентов.</w:t>
      </w:r>
      <w:r w:rsidRPr="00B314B8">
        <w:rPr>
          <w:rFonts w:ascii="Times New Roman" w:eastAsia="Times New Roman" w:hAnsi="Times New Roman" w:cs="Times New Roman"/>
          <w:spacing w:val="3"/>
          <w:sz w:val="28"/>
          <w:szCs w:val="28"/>
          <w:lang w:eastAsia="ru-RU"/>
        </w:rPr>
        <w:br/>
      </w:r>
      <w:r w:rsidR="00F762C8">
        <w:rPr>
          <w:rFonts w:ascii="Times New Roman" w:eastAsia="Times New Roman" w:hAnsi="Times New Roman" w:cs="Times New Roman"/>
          <w:spacing w:val="3"/>
          <w:sz w:val="28"/>
          <w:szCs w:val="28"/>
          <w:lang w:val="kk-KZ" w:eastAsia="ru-RU"/>
        </w:rPr>
        <w:t xml:space="preserve">      </w:t>
      </w:r>
      <w:r w:rsidRPr="00B314B8">
        <w:rPr>
          <w:rFonts w:ascii="Times New Roman" w:eastAsia="Times New Roman" w:hAnsi="Times New Roman" w:cs="Times New Roman"/>
          <w:spacing w:val="3"/>
          <w:sz w:val="28"/>
          <w:szCs w:val="28"/>
          <w:lang w:eastAsia="ru-RU"/>
        </w:rPr>
        <w:t>Уровни содержания в молочной продукции, предназначенной для выпуска в обращение на таможенной территории токсичных элементов, потенциально опасных веществ, микотоксинов, антибиотиков, пестицидов, радионуклидов, микроорганизмов и значения показателей окислительной по</w:t>
      </w:r>
      <w:r w:rsidR="00F762C8">
        <w:rPr>
          <w:rFonts w:ascii="Times New Roman" w:eastAsia="Times New Roman" w:hAnsi="Times New Roman" w:cs="Times New Roman"/>
          <w:spacing w:val="3"/>
          <w:sz w:val="28"/>
          <w:szCs w:val="28"/>
          <w:lang w:eastAsia="ru-RU"/>
        </w:rPr>
        <w:t>рчи не должны превышать уровней</w:t>
      </w:r>
      <w:r w:rsidRPr="00B314B8">
        <w:rPr>
          <w:rFonts w:ascii="Times New Roman" w:eastAsia="Times New Roman" w:hAnsi="Times New Roman" w:cs="Times New Roman"/>
          <w:spacing w:val="3"/>
          <w:sz w:val="28"/>
          <w:szCs w:val="28"/>
          <w:lang w:eastAsia="ru-RU"/>
        </w:rPr>
        <w:t>.</w:t>
      </w:r>
    </w:p>
    <w:p w:rsidR="00B314B8" w:rsidRPr="00B314B8" w:rsidRDefault="00936D80" w:rsidP="00F762C8">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Уровни содержания микроорганизмов в молочной продукции не дол</w:t>
      </w:r>
      <w:r w:rsidR="00F762C8">
        <w:rPr>
          <w:rFonts w:ascii="Times New Roman" w:eastAsia="Times New Roman" w:hAnsi="Times New Roman" w:cs="Times New Roman"/>
          <w:spacing w:val="3"/>
          <w:sz w:val="28"/>
          <w:szCs w:val="28"/>
          <w:lang w:eastAsia="ru-RU"/>
        </w:rPr>
        <w:t>жны превышать допустимые уровни</w:t>
      </w:r>
      <w:r w:rsidRPr="00B314B8">
        <w:rPr>
          <w:rFonts w:ascii="Times New Roman" w:eastAsia="Times New Roman" w:hAnsi="Times New Roman" w:cs="Times New Roman"/>
          <w:spacing w:val="3"/>
          <w:sz w:val="28"/>
          <w:szCs w:val="28"/>
          <w:lang w:eastAsia="ru-RU"/>
        </w:rPr>
        <w:t>.</w:t>
      </w:r>
      <w:r w:rsidR="00F762C8">
        <w:rPr>
          <w:rFonts w:ascii="Times New Roman" w:eastAsia="Times New Roman" w:hAnsi="Times New Roman" w:cs="Times New Roman"/>
          <w:spacing w:val="3"/>
          <w:sz w:val="28"/>
          <w:szCs w:val="28"/>
          <w:lang w:val="kk-KZ" w:eastAsia="ru-RU"/>
        </w:rPr>
        <w:t xml:space="preserve"> </w:t>
      </w:r>
      <w:r w:rsidRPr="00B314B8">
        <w:rPr>
          <w:rFonts w:ascii="Times New Roman" w:eastAsia="Times New Roman" w:hAnsi="Times New Roman" w:cs="Times New Roman"/>
          <w:spacing w:val="3"/>
          <w:sz w:val="28"/>
          <w:szCs w:val="28"/>
          <w:lang w:eastAsia="ru-RU"/>
        </w:rPr>
        <w:t>Производство продуктов диетического питания и кисломолочных продуктов должно осуществляться без применения пищевых добавок и ароматизаторов, за исключением функционально необходимых компонентов.</w:t>
      </w:r>
      <w:r w:rsidR="00F762C8">
        <w:rPr>
          <w:rFonts w:ascii="Times New Roman" w:eastAsia="Times New Roman" w:hAnsi="Times New Roman" w:cs="Times New Roman"/>
          <w:spacing w:val="3"/>
          <w:sz w:val="28"/>
          <w:szCs w:val="28"/>
          <w:lang w:val="kk-KZ" w:eastAsia="ru-RU"/>
        </w:rPr>
        <w:t xml:space="preserve"> </w:t>
      </w:r>
      <w:r w:rsidRPr="00B314B8">
        <w:rPr>
          <w:rFonts w:ascii="Times New Roman" w:eastAsia="Times New Roman" w:hAnsi="Times New Roman" w:cs="Times New Roman"/>
          <w:spacing w:val="3"/>
          <w:sz w:val="28"/>
          <w:szCs w:val="28"/>
          <w:lang w:eastAsia="ru-RU"/>
        </w:rPr>
        <w:t>Производство творожной массы и зерненого творога должно осуществляться без термической обработки готового продукта и добавления стабилизаторов консистенции и консервантов.</w:t>
      </w:r>
      <w:r w:rsidRPr="00B314B8">
        <w:rPr>
          <w:rFonts w:ascii="Times New Roman" w:eastAsia="Times New Roman" w:hAnsi="Times New Roman" w:cs="Times New Roman"/>
          <w:spacing w:val="3"/>
          <w:sz w:val="28"/>
          <w:szCs w:val="28"/>
          <w:lang w:eastAsia="ru-RU"/>
        </w:rPr>
        <w:br/>
      </w:r>
      <w:r w:rsidR="00F95DF5">
        <w:rPr>
          <w:rFonts w:ascii="Times New Roman" w:eastAsia="Times New Roman" w:hAnsi="Times New Roman" w:cs="Times New Roman"/>
          <w:spacing w:val="3"/>
          <w:sz w:val="28"/>
          <w:szCs w:val="28"/>
          <w:lang w:val="kk-KZ" w:eastAsia="ru-RU"/>
        </w:rPr>
        <w:t xml:space="preserve">        </w:t>
      </w:r>
      <w:r w:rsidRPr="00B314B8">
        <w:rPr>
          <w:rFonts w:ascii="Times New Roman" w:eastAsia="Times New Roman" w:hAnsi="Times New Roman" w:cs="Times New Roman"/>
          <w:spacing w:val="3"/>
          <w:sz w:val="28"/>
          <w:szCs w:val="28"/>
          <w:lang w:eastAsia="ru-RU"/>
        </w:rPr>
        <w:t xml:space="preserve">Органолептические показатели идентификации продуктов переработки молока установлены в приложении </w:t>
      </w:r>
      <w:r w:rsidR="00F762C8">
        <w:rPr>
          <w:rFonts w:ascii="Times New Roman" w:eastAsia="Times New Roman" w:hAnsi="Times New Roman" w:cs="Times New Roman"/>
          <w:spacing w:val="3"/>
          <w:sz w:val="28"/>
          <w:szCs w:val="28"/>
          <w:lang w:val="kk-KZ" w:eastAsia="ru-RU"/>
        </w:rPr>
        <w:t>№</w:t>
      </w:r>
      <w:r w:rsidRPr="00B314B8">
        <w:rPr>
          <w:rFonts w:ascii="Times New Roman" w:eastAsia="Times New Roman" w:hAnsi="Times New Roman" w:cs="Times New Roman"/>
          <w:spacing w:val="3"/>
          <w:sz w:val="28"/>
          <w:szCs w:val="28"/>
          <w:lang w:eastAsia="ru-RU"/>
        </w:rPr>
        <w:t>3 к настоящему техническому регламенту.</w:t>
      </w:r>
      <w:r w:rsidR="00F762C8">
        <w:rPr>
          <w:rFonts w:ascii="Times New Roman" w:eastAsia="Times New Roman" w:hAnsi="Times New Roman" w:cs="Times New Roman"/>
          <w:spacing w:val="3"/>
          <w:sz w:val="28"/>
          <w:szCs w:val="28"/>
          <w:lang w:val="kk-KZ" w:eastAsia="ru-RU"/>
        </w:rPr>
        <w:t xml:space="preserve"> </w:t>
      </w:r>
      <w:r w:rsidRPr="00B314B8">
        <w:rPr>
          <w:rFonts w:ascii="Times New Roman" w:eastAsia="Times New Roman" w:hAnsi="Times New Roman" w:cs="Times New Roman"/>
          <w:spacing w:val="3"/>
          <w:sz w:val="28"/>
          <w:szCs w:val="28"/>
          <w:lang w:eastAsia="ru-RU"/>
        </w:rPr>
        <w:t xml:space="preserve">Физико-химические и микробиологические показатели идентификации молочной продукции установлены в приложении </w:t>
      </w:r>
      <w:r w:rsidR="00F762C8">
        <w:rPr>
          <w:rFonts w:ascii="Times New Roman" w:eastAsia="Times New Roman" w:hAnsi="Times New Roman" w:cs="Times New Roman"/>
          <w:spacing w:val="3"/>
          <w:sz w:val="28"/>
          <w:szCs w:val="28"/>
          <w:lang w:val="kk-KZ" w:eastAsia="ru-RU"/>
        </w:rPr>
        <w:t>№</w:t>
      </w:r>
      <w:r w:rsidRPr="00B314B8">
        <w:rPr>
          <w:rFonts w:ascii="Times New Roman" w:eastAsia="Times New Roman" w:hAnsi="Times New Roman" w:cs="Times New Roman"/>
          <w:spacing w:val="3"/>
          <w:sz w:val="28"/>
          <w:szCs w:val="28"/>
          <w:lang w:eastAsia="ru-RU"/>
        </w:rPr>
        <w:t>1 к настоящему техническому регламенту.</w:t>
      </w:r>
    </w:p>
    <w:p w:rsidR="00936D80" w:rsidRPr="00154FE0" w:rsidRDefault="00936D80" w:rsidP="00B314B8">
      <w:pPr>
        <w:shd w:val="clear" w:color="auto" w:fill="FFFFFF"/>
        <w:spacing w:after="0" w:line="240" w:lineRule="auto"/>
        <w:ind w:firstLine="426"/>
        <w:jc w:val="both"/>
        <w:textAlignment w:val="baseline"/>
        <w:rPr>
          <w:rFonts w:ascii="Times New Roman" w:eastAsia="Times New Roman" w:hAnsi="Times New Roman" w:cs="Times New Roman"/>
          <w:i/>
          <w:spacing w:val="3"/>
          <w:sz w:val="28"/>
          <w:szCs w:val="28"/>
          <w:lang w:eastAsia="ru-RU"/>
        </w:rPr>
      </w:pPr>
      <w:r w:rsidRPr="00154FE0">
        <w:rPr>
          <w:rFonts w:ascii="Times New Roman" w:eastAsia="Times New Roman" w:hAnsi="Times New Roman" w:cs="Times New Roman"/>
          <w:i/>
          <w:spacing w:val="3"/>
          <w:sz w:val="28"/>
          <w:szCs w:val="28"/>
          <w:lang w:eastAsia="ru-RU"/>
        </w:rPr>
        <w:t>Требования безопасности к функциональным компонентам, необходимым для производства продуктов переработки молока</w:t>
      </w:r>
    </w:p>
    <w:p w:rsidR="00B314B8"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Микроорганизмы, в том числе пробиотические, используемые в монокультурах или в составе заквасок для производства продуктов переработки молока, должны быть идентифицированными, непатогенными, нетоксигенными и должны обладать свойствами, необходимыми для п</w:t>
      </w:r>
      <w:r w:rsidR="00F762C8">
        <w:rPr>
          <w:rFonts w:ascii="Times New Roman" w:eastAsia="Times New Roman" w:hAnsi="Times New Roman" w:cs="Times New Roman"/>
          <w:spacing w:val="3"/>
          <w:sz w:val="28"/>
          <w:szCs w:val="28"/>
          <w:lang w:eastAsia="ru-RU"/>
        </w:rPr>
        <w:t>роизводства указанной продукции</w:t>
      </w:r>
      <w:r w:rsidRPr="00B314B8">
        <w:rPr>
          <w:rFonts w:ascii="Times New Roman" w:eastAsia="Times New Roman" w:hAnsi="Times New Roman" w:cs="Times New Roman"/>
          <w:spacing w:val="3"/>
          <w:sz w:val="28"/>
          <w:szCs w:val="28"/>
          <w:lang w:eastAsia="ru-RU"/>
        </w:rPr>
        <w:t>.</w:t>
      </w:r>
    </w:p>
    <w:p w:rsidR="00B314B8"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Ферментные препараты для производства продуктов переработки молока должны обладать активностью и специфичностью, необходимыми для конкретного технологического процесса,</w:t>
      </w:r>
      <w:r w:rsidR="00F762C8">
        <w:rPr>
          <w:rFonts w:ascii="Times New Roman" w:eastAsia="Times New Roman" w:hAnsi="Times New Roman" w:cs="Times New Roman"/>
          <w:spacing w:val="3"/>
          <w:sz w:val="28"/>
          <w:szCs w:val="28"/>
          <w:lang w:eastAsia="ru-RU"/>
        </w:rPr>
        <w:t xml:space="preserve"> и соответствовать требованиям</w:t>
      </w:r>
      <w:r w:rsidR="00F762C8">
        <w:rPr>
          <w:rFonts w:ascii="Times New Roman" w:eastAsia="Times New Roman" w:hAnsi="Times New Roman" w:cs="Times New Roman"/>
          <w:spacing w:val="3"/>
          <w:sz w:val="28"/>
          <w:szCs w:val="28"/>
          <w:lang w:val="kk-KZ" w:eastAsia="ru-RU"/>
        </w:rPr>
        <w:t xml:space="preserve"> </w:t>
      </w:r>
      <w:r w:rsidRPr="00B314B8">
        <w:rPr>
          <w:rFonts w:ascii="Times New Roman" w:eastAsia="Times New Roman" w:hAnsi="Times New Roman" w:cs="Times New Roman"/>
          <w:spacing w:val="3"/>
          <w:sz w:val="28"/>
          <w:szCs w:val="28"/>
          <w:lang w:eastAsia="ru-RU"/>
        </w:rPr>
        <w:t>на ферментные препараты для производства продуктов переработки молока.</w:t>
      </w:r>
    </w:p>
    <w:p w:rsidR="00B314B8"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 xml:space="preserve">Уровни микробиологической безопасности заквасок для производства продуктов переработки молока, ферментных препаратов для производства продуктов переработки молока, питательных сред для культивирования заквасочных и пробиотических микроорганизмов не должны превышать допустимые уровни, установленные в приложении </w:t>
      </w:r>
      <w:r w:rsidR="00F762C8">
        <w:rPr>
          <w:rFonts w:ascii="Times New Roman" w:eastAsia="Times New Roman" w:hAnsi="Times New Roman" w:cs="Times New Roman"/>
          <w:spacing w:val="3"/>
          <w:sz w:val="28"/>
          <w:szCs w:val="28"/>
          <w:lang w:val="kk-KZ" w:eastAsia="ru-RU"/>
        </w:rPr>
        <w:t>№</w:t>
      </w:r>
      <w:r w:rsidRPr="00B314B8">
        <w:rPr>
          <w:rFonts w:ascii="Times New Roman" w:eastAsia="Times New Roman" w:hAnsi="Times New Roman" w:cs="Times New Roman"/>
          <w:spacing w:val="3"/>
          <w:sz w:val="28"/>
          <w:szCs w:val="28"/>
          <w:lang w:eastAsia="ru-RU"/>
        </w:rPr>
        <w:t>8 к настоящему техническому регламенту.</w:t>
      </w:r>
    </w:p>
    <w:p w:rsidR="00B314B8"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Другие показатели безопасности заквасок для производства продуктов переработки молока, пробиотических микроорганизмов, пребиотиков, ферментных препаратов для производства продуктов переработки молока и питательных сред для приготовления заквасок для производства продуктов переработки молока должны соответствовать требованиям</w:t>
      </w:r>
      <w:r w:rsidR="00B314B8" w:rsidRPr="00B314B8">
        <w:rPr>
          <w:rFonts w:ascii="Times New Roman" w:eastAsia="Times New Roman" w:hAnsi="Times New Roman" w:cs="Times New Roman"/>
          <w:spacing w:val="3"/>
          <w:sz w:val="28"/>
          <w:szCs w:val="28"/>
          <w:lang w:val="kk-KZ" w:eastAsia="ru-RU"/>
        </w:rPr>
        <w:t>.</w:t>
      </w:r>
      <w:r w:rsidR="00F762C8">
        <w:rPr>
          <w:rFonts w:ascii="Times New Roman" w:eastAsia="Times New Roman" w:hAnsi="Times New Roman" w:cs="Times New Roman"/>
          <w:spacing w:val="3"/>
          <w:sz w:val="28"/>
          <w:szCs w:val="28"/>
          <w:lang w:val="kk-KZ" w:eastAsia="ru-RU"/>
        </w:rPr>
        <w:t xml:space="preserve"> </w:t>
      </w:r>
      <w:r w:rsidRPr="00B314B8">
        <w:rPr>
          <w:rFonts w:ascii="Times New Roman" w:eastAsia="Times New Roman" w:hAnsi="Times New Roman" w:cs="Times New Roman"/>
          <w:spacing w:val="3"/>
          <w:sz w:val="28"/>
          <w:szCs w:val="28"/>
          <w:lang w:eastAsia="ru-RU"/>
        </w:rPr>
        <w:t xml:space="preserve">Изготовитель заквасок для производства продуктов переработки молока, ферментных препаратов для производства продуктов переработки молока и других функционально необходимых компонентов при производстве продуктов переработки молока обеспечивает их соответствие </w:t>
      </w:r>
      <w:r w:rsidR="00F762C8">
        <w:rPr>
          <w:rFonts w:ascii="Times New Roman" w:eastAsia="Times New Roman" w:hAnsi="Times New Roman" w:cs="Times New Roman"/>
          <w:spacing w:val="3"/>
          <w:sz w:val="28"/>
          <w:szCs w:val="28"/>
          <w:lang w:val="kk-KZ" w:eastAsia="ru-RU"/>
        </w:rPr>
        <w:t xml:space="preserve">по </w:t>
      </w:r>
      <w:r w:rsidRPr="00B314B8">
        <w:rPr>
          <w:rFonts w:ascii="Times New Roman" w:eastAsia="Times New Roman" w:hAnsi="Times New Roman" w:cs="Times New Roman"/>
          <w:spacing w:val="3"/>
          <w:sz w:val="28"/>
          <w:szCs w:val="28"/>
          <w:lang w:eastAsia="ru-RU"/>
        </w:rPr>
        <w:t>требованиям.</w:t>
      </w:r>
    </w:p>
    <w:p w:rsidR="00B314B8"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Изготовитель молочной продукции должен обеспечивать безопасность производственной закваски и процессов ее производства, а также ее соответствие требованиям документа.</w:t>
      </w:r>
    </w:p>
    <w:p w:rsidR="00F762C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Закваски для производства продуктов переработки молока должны использоваться непосредственно после вскрытия неповрежденной упаковки. Хранение вскрытых и использование поврежденных упаковок заквасок для производства продуктов переработки молока не допускаются.</w:t>
      </w:r>
      <w:r w:rsidRPr="00B314B8">
        <w:rPr>
          <w:rFonts w:ascii="Times New Roman" w:eastAsia="Times New Roman" w:hAnsi="Times New Roman" w:cs="Times New Roman"/>
          <w:spacing w:val="3"/>
          <w:sz w:val="28"/>
          <w:szCs w:val="28"/>
          <w:lang w:eastAsia="ru-RU"/>
        </w:rPr>
        <w:br/>
        <w:t>При производстве пищевой продукции для детского питания на молочной основе не допускается использование молокосвертывающих ферментных препаратов для производства продуктов переработки молока и заквасок для производства продуктов переработки молока, полученных с использованием генно-модифицированных организмов.</w:t>
      </w:r>
    </w:p>
    <w:p w:rsidR="00936D80" w:rsidRPr="00F762C8" w:rsidRDefault="00936D80" w:rsidP="009A24F2">
      <w:pPr>
        <w:shd w:val="clear" w:color="auto" w:fill="FFFFFF"/>
        <w:spacing w:after="0" w:line="240" w:lineRule="auto"/>
        <w:ind w:firstLine="567"/>
        <w:jc w:val="both"/>
        <w:textAlignment w:val="baseline"/>
        <w:outlineLvl w:val="2"/>
        <w:rPr>
          <w:rFonts w:ascii="Times New Roman" w:eastAsia="Times New Roman" w:hAnsi="Times New Roman" w:cs="Times New Roman"/>
          <w:i/>
          <w:spacing w:val="3"/>
          <w:sz w:val="28"/>
          <w:szCs w:val="28"/>
          <w:lang w:eastAsia="ru-RU"/>
        </w:rPr>
      </w:pPr>
      <w:r w:rsidRPr="00F762C8">
        <w:rPr>
          <w:rFonts w:ascii="Times New Roman" w:eastAsia="Times New Roman" w:hAnsi="Times New Roman" w:cs="Times New Roman"/>
          <w:i/>
          <w:spacing w:val="3"/>
          <w:sz w:val="28"/>
          <w:szCs w:val="28"/>
          <w:lang w:eastAsia="ru-RU"/>
        </w:rPr>
        <w:t>Требования к обеспечению безопасности молока и молочной продукции в процессе ее производства, хранения, перевозки, реализации и утилизации</w:t>
      </w:r>
    </w:p>
    <w:p w:rsid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Технологические процессы, применяемые при производстве молока и молочной продукции, должны обеспечивать выпуск продукции, соответствующей требованиям действие которых на них распространяется.</w:t>
      </w:r>
    </w:p>
    <w:p w:rsidR="00936D80" w:rsidRPr="00B314B8"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Материалы, контактирующие с молоком и молочной продукцией в процессе производства, должны соответствовать требованиям, предъявляемым к безопасности материалов, контактирующих с пищевой продукцией.</w:t>
      </w:r>
      <w:r w:rsidR="00F762C8">
        <w:rPr>
          <w:rFonts w:ascii="Times New Roman" w:eastAsia="Times New Roman" w:hAnsi="Times New Roman" w:cs="Times New Roman"/>
          <w:spacing w:val="3"/>
          <w:sz w:val="28"/>
          <w:szCs w:val="28"/>
          <w:lang w:val="kk-KZ" w:eastAsia="ru-RU"/>
        </w:rPr>
        <w:t xml:space="preserve"> </w:t>
      </w:r>
      <w:r w:rsidRPr="00B314B8">
        <w:rPr>
          <w:rFonts w:ascii="Times New Roman" w:eastAsia="Times New Roman" w:hAnsi="Times New Roman" w:cs="Times New Roman"/>
          <w:spacing w:val="3"/>
          <w:sz w:val="28"/>
          <w:szCs w:val="28"/>
          <w:lang w:eastAsia="ru-RU"/>
        </w:rPr>
        <w:t>На всех стадиях процесса производства молока и молочной продукции должна обеспечиваться их прослеживаемость.</w:t>
      </w:r>
      <w:r w:rsidR="00F762C8">
        <w:rPr>
          <w:rFonts w:ascii="Times New Roman" w:eastAsia="Times New Roman" w:hAnsi="Times New Roman" w:cs="Times New Roman"/>
          <w:spacing w:val="3"/>
          <w:sz w:val="28"/>
          <w:szCs w:val="28"/>
          <w:lang w:val="kk-KZ" w:eastAsia="ru-RU"/>
        </w:rPr>
        <w:t xml:space="preserve"> </w:t>
      </w:r>
      <w:r w:rsidRPr="00B314B8">
        <w:rPr>
          <w:rFonts w:ascii="Times New Roman" w:eastAsia="Times New Roman" w:hAnsi="Times New Roman" w:cs="Times New Roman"/>
          <w:spacing w:val="3"/>
          <w:sz w:val="28"/>
          <w:szCs w:val="28"/>
          <w:lang w:eastAsia="ru-RU"/>
        </w:rPr>
        <w:t xml:space="preserve">Производственные объекты, на которых осуществляются процессы производства сырого молока, сырого обезжиренного молока, сырых сливок и их переработки (обработки) при производстве молочной </w:t>
      </w:r>
      <w:r w:rsidR="00F762C8">
        <w:rPr>
          <w:rFonts w:ascii="Times New Roman" w:eastAsia="Times New Roman" w:hAnsi="Times New Roman" w:cs="Times New Roman"/>
          <w:spacing w:val="3"/>
          <w:sz w:val="28"/>
          <w:szCs w:val="28"/>
          <w:lang w:eastAsia="ru-RU"/>
        </w:rPr>
        <w:t>продукции</w:t>
      </w:r>
      <w:r w:rsidRPr="00B314B8">
        <w:rPr>
          <w:rFonts w:ascii="Times New Roman" w:eastAsia="Times New Roman" w:hAnsi="Times New Roman" w:cs="Times New Roman"/>
          <w:spacing w:val="3"/>
          <w:sz w:val="28"/>
          <w:szCs w:val="28"/>
          <w:lang w:eastAsia="ru-RU"/>
        </w:rPr>
        <w:t xml:space="preserve"> в соответствии с положениями </w:t>
      </w:r>
      <w:r w:rsidR="00B314B8" w:rsidRPr="00B314B8">
        <w:rPr>
          <w:rFonts w:ascii="Times New Roman" w:eastAsia="Times New Roman" w:hAnsi="Times New Roman" w:cs="Times New Roman"/>
          <w:spacing w:val="3"/>
          <w:sz w:val="28"/>
          <w:szCs w:val="28"/>
          <w:lang w:eastAsia="ru-RU"/>
        </w:rPr>
        <w:t>технического регламента</w:t>
      </w:r>
      <w:r w:rsidR="00B314B8">
        <w:rPr>
          <w:rFonts w:ascii="Times New Roman" w:eastAsia="Times New Roman" w:hAnsi="Times New Roman" w:cs="Times New Roman"/>
          <w:spacing w:val="3"/>
          <w:sz w:val="28"/>
          <w:szCs w:val="28"/>
          <w:lang w:val="kk-KZ" w:eastAsia="ru-RU"/>
        </w:rPr>
        <w:t xml:space="preserve"> РК.</w:t>
      </w:r>
    </w:p>
    <w:p w:rsidR="00A63391" w:rsidRPr="00B314B8" w:rsidRDefault="00936D80" w:rsidP="00A63391">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Организация производственных помещений, в которых осуществляется процесс производства молока и молочной продукции, технологическое оборудование и инвентарь, используемые в процессе производства молока и молочной продукции, условия хранения и удаления отходов производства молока и молочной продукции, а также вода, используемая в процессе производства молока и молочной продукции, должны соответствовать тре</w:t>
      </w:r>
      <w:r w:rsidR="00F762C8">
        <w:rPr>
          <w:rFonts w:ascii="Times New Roman" w:eastAsia="Times New Roman" w:hAnsi="Times New Roman" w:cs="Times New Roman"/>
          <w:spacing w:val="3"/>
          <w:sz w:val="28"/>
          <w:szCs w:val="28"/>
          <w:lang w:eastAsia="ru-RU"/>
        </w:rPr>
        <w:t>бованиям</w:t>
      </w:r>
      <w:r w:rsidR="00A63391">
        <w:rPr>
          <w:rFonts w:ascii="Times New Roman" w:eastAsia="Times New Roman" w:hAnsi="Times New Roman" w:cs="Times New Roman"/>
          <w:spacing w:val="3"/>
          <w:sz w:val="28"/>
          <w:szCs w:val="28"/>
          <w:lang w:val="kk-KZ" w:eastAsia="ru-RU"/>
        </w:rPr>
        <w:t>.</w:t>
      </w:r>
    </w:p>
    <w:p w:rsidR="00936D80" w:rsidRPr="00A63391" w:rsidRDefault="00936D80" w:rsidP="006D33EA">
      <w:pPr>
        <w:shd w:val="clear" w:color="auto" w:fill="FFFFFF"/>
        <w:spacing w:after="0" w:line="240" w:lineRule="auto"/>
        <w:ind w:firstLine="567"/>
        <w:jc w:val="both"/>
        <w:textAlignment w:val="baseline"/>
        <w:rPr>
          <w:rFonts w:ascii="Times New Roman" w:eastAsia="Times New Roman" w:hAnsi="Times New Roman" w:cs="Times New Roman"/>
          <w:b/>
          <w:i/>
          <w:spacing w:val="3"/>
          <w:sz w:val="28"/>
          <w:szCs w:val="28"/>
          <w:lang w:eastAsia="ru-RU"/>
        </w:rPr>
      </w:pPr>
      <w:r w:rsidRPr="00B314B8">
        <w:rPr>
          <w:rFonts w:ascii="Times New Roman" w:eastAsia="Times New Roman" w:hAnsi="Times New Roman" w:cs="Times New Roman"/>
          <w:spacing w:val="3"/>
          <w:sz w:val="28"/>
          <w:szCs w:val="28"/>
          <w:lang w:eastAsia="ru-RU"/>
        </w:rPr>
        <w:t>Производство пищевой продукции для детского питания на молочной основе для детей раннего возраста, адаптированных или частично адаптированных начальных или последующих молочных смесей, сухих кисломолочных смесей, молочных напитков для питания детей раннего возраста, молочных каш, готовых к употреблению, и молочных каш сухих для питания детей раннего возраста осуществляется на специализированных производственных объектах, или в специализированных цехах, или на специализированных технологических линиях.</w:t>
      </w:r>
      <w:r w:rsidR="006D33EA">
        <w:rPr>
          <w:rFonts w:ascii="Times New Roman" w:eastAsia="Times New Roman" w:hAnsi="Times New Roman" w:cs="Times New Roman"/>
          <w:spacing w:val="3"/>
          <w:sz w:val="28"/>
          <w:szCs w:val="28"/>
          <w:lang w:val="kk-KZ" w:eastAsia="ru-RU"/>
        </w:rPr>
        <w:t xml:space="preserve"> </w:t>
      </w:r>
      <w:r w:rsidRPr="00B314B8">
        <w:rPr>
          <w:rFonts w:ascii="Times New Roman" w:eastAsia="Times New Roman" w:hAnsi="Times New Roman" w:cs="Times New Roman"/>
          <w:spacing w:val="3"/>
          <w:sz w:val="28"/>
          <w:szCs w:val="28"/>
          <w:lang w:eastAsia="ru-RU"/>
        </w:rPr>
        <w:t xml:space="preserve">Изготовители, продавцы и лица, выполняющие функции иностранных изготовителей молока и молочной продукции, обязаны осуществлять процессы их хранения, перевозки и реализации таким образом, чтобы молоко и молочная продукция соответствовали </w:t>
      </w:r>
      <w:r w:rsidR="006D33EA">
        <w:rPr>
          <w:rFonts w:ascii="Times New Roman" w:eastAsia="Times New Roman" w:hAnsi="Times New Roman" w:cs="Times New Roman"/>
          <w:spacing w:val="3"/>
          <w:sz w:val="28"/>
          <w:szCs w:val="28"/>
          <w:lang w:val="kk-KZ" w:eastAsia="ru-RU"/>
        </w:rPr>
        <w:t xml:space="preserve">по </w:t>
      </w:r>
      <w:r w:rsidR="006D33EA">
        <w:rPr>
          <w:rFonts w:ascii="Times New Roman" w:eastAsia="Times New Roman" w:hAnsi="Times New Roman" w:cs="Times New Roman"/>
          <w:spacing w:val="3"/>
          <w:sz w:val="28"/>
          <w:szCs w:val="28"/>
          <w:lang w:eastAsia="ru-RU"/>
        </w:rPr>
        <w:t>требованиям</w:t>
      </w:r>
      <w:r w:rsidR="006D33EA">
        <w:rPr>
          <w:rFonts w:ascii="Times New Roman" w:eastAsia="Times New Roman" w:hAnsi="Times New Roman" w:cs="Times New Roman"/>
          <w:spacing w:val="3"/>
          <w:sz w:val="28"/>
          <w:szCs w:val="28"/>
          <w:lang w:val="kk-KZ" w:eastAsia="ru-RU"/>
        </w:rPr>
        <w:t>.</w:t>
      </w:r>
      <w:r w:rsidRPr="00B314B8">
        <w:rPr>
          <w:rFonts w:ascii="Times New Roman" w:eastAsia="Times New Roman" w:hAnsi="Times New Roman" w:cs="Times New Roman"/>
          <w:spacing w:val="3"/>
          <w:sz w:val="28"/>
          <w:szCs w:val="28"/>
          <w:lang w:eastAsia="ru-RU"/>
        </w:rPr>
        <w:br/>
      </w:r>
      <w:r w:rsidR="006D33EA">
        <w:rPr>
          <w:rFonts w:ascii="Times New Roman" w:eastAsia="Times New Roman" w:hAnsi="Times New Roman" w:cs="Times New Roman"/>
          <w:b/>
          <w:i/>
          <w:spacing w:val="3"/>
          <w:sz w:val="28"/>
          <w:szCs w:val="28"/>
          <w:lang w:val="kk-KZ" w:eastAsia="ru-RU"/>
        </w:rPr>
        <w:t xml:space="preserve">       </w:t>
      </w:r>
      <w:r w:rsidRPr="006D33EA">
        <w:rPr>
          <w:rFonts w:ascii="Times New Roman" w:eastAsia="Times New Roman" w:hAnsi="Times New Roman" w:cs="Times New Roman"/>
          <w:i/>
          <w:spacing w:val="3"/>
          <w:sz w:val="28"/>
          <w:szCs w:val="28"/>
          <w:lang w:eastAsia="ru-RU"/>
        </w:rPr>
        <w:t>Требования безопасности к продукции детского питания на молочной основе, адаптированным или частично адаптированным начальным или последующим молочным смесям (в том числе сухим), сухим кисломолочным смесям, молочным напиткам (в том числе сухим) для питания детей раннего возраста, молочным кашам, готовым к употреблению, и молочным кашам сухим (восстанавливаемым до готовности в домашних условиях питьевой водой) для питания детей раннего возраста</w:t>
      </w:r>
    </w:p>
    <w:p w:rsidR="00A63391" w:rsidRDefault="00936D80" w:rsidP="009A24F2">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 xml:space="preserve">Продукция детского питания на молочной основе, адаптированные или частично адаптированные начальные </w:t>
      </w:r>
      <w:r w:rsidR="008E062C">
        <w:rPr>
          <w:rFonts w:ascii="Times New Roman" w:eastAsia="Times New Roman" w:hAnsi="Times New Roman" w:cs="Times New Roman"/>
          <w:spacing w:val="3"/>
          <w:sz w:val="28"/>
          <w:szCs w:val="28"/>
          <w:lang w:eastAsia="ru-RU"/>
        </w:rPr>
        <w:t>или последующие молочные смеси</w:t>
      </w:r>
      <w:r w:rsidRPr="00B314B8">
        <w:rPr>
          <w:rFonts w:ascii="Times New Roman" w:eastAsia="Times New Roman" w:hAnsi="Times New Roman" w:cs="Times New Roman"/>
          <w:spacing w:val="3"/>
          <w:sz w:val="28"/>
          <w:szCs w:val="28"/>
          <w:lang w:eastAsia="ru-RU"/>
        </w:rPr>
        <w:t>, сухие кисломолочные смеси, молочные напитки  для питания детей раннего возраста, молочные каши, готовые к употреблению, и молочные каши сухие для питания детей раннего возраста должны соответствовать требованиям</w:t>
      </w:r>
      <w:r w:rsidR="00A63391">
        <w:rPr>
          <w:rFonts w:ascii="Times New Roman" w:eastAsia="Times New Roman" w:hAnsi="Times New Roman" w:cs="Times New Roman"/>
          <w:spacing w:val="3"/>
          <w:sz w:val="28"/>
          <w:szCs w:val="28"/>
          <w:lang w:val="kk-KZ" w:eastAsia="ru-RU"/>
        </w:rPr>
        <w:t xml:space="preserve"> </w:t>
      </w:r>
      <w:r w:rsidRPr="00B314B8">
        <w:rPr>
          <w:rFonts w:ascii="Times New Roman" w:eastAsia="Times New Roman" w:hAnsi="Times New Roman" w:cs="Times New Roman"/>
          <w:spacing w:val="3"/>
          <w:sz w:val="28"/>
          <w:szCs w:val="28"/>
          <w:lang w:eastAsia="ru-RU"/>
        </w:rPr>
        <w:t>и должны быть безопасными для здоровья детей.</w:t>
      </w:r>
    </w:p>
    <w:p w:rsidR="006D33EA" w:rsidRDefault="00936D80" w:rsidP="00A63391">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Допустимые уровни окислительной порчи и содержания потенциально опасных веществ в продукции детского питания на молочной основе, адаптированных или частично адаптированных начальных или последующих молочных смесях, сухих кисломолочных смесях, молочных напитках для питания детей раннего возраста, молочных кашах, готовых к употре</w:t>
      </w:r>
      <w:r w:rsidR="00A63391">
        <w:rPr>
          <w:rFonts w:ascii="Times New Roman" w:eastAsia="Times New Roman" w:hAnsi="Times New Roman" w:cs="Times New Roman"/>
          <w:spacing w:val="3"/>
          <w:sz w:val="28"/>
          <w:szCs w:val="28"/>
          <w:lang w:eastAsia="ru-RU"/>
        </w:rPr>
        <w:t xml:space="preserve">блению, и молочных кашах сухих </w:t>
      </w:r>
      <w:r w:rsidRPr="00B314B8">
        <w:rPr>
          <w:rFonts w:ascii="Times New Roman" w:eastAsia="Times New Roman" w:hAnsi="Times New Roman" w:cs="Times New Roman"/>
          <w:spacing w:val="3"/>
          <w:sz w:val="28"/>
          <w:szCs w:val="28"/>
          <w:lang w:eastAsia="ru-RU"/>
        </w:rPr>
        <w:t>для питания детей раннего в</w:t>
      </w:r>
      <w:r w:rsidR="006D33EA">
        <w:rPr>
          <w:rFonts w:ascii="Times New Roman" w:eastAsia="Times New Roman" w:hAnsi="Times New Roman" w:cs="Times New Roman"/>
          <w:spacing w:val="3"/>
          <w:sz w:val="28"/>
          <w:szCs w:val="28"/>
          <w:lang w:eastAsia="ru-RU"/>
        </w:rPr>
        <w:t>озраста</w:t>
      </w:r>
      <w:r w:rsidR="006D33EA">
        <w:rPr>
          <w:rFonts w:ascii="Times New Roman" w:eastAsia="Times New Roman" w:hAnsi="Times New Roman" w:cs="Times New Roman"/>
          <w:spacing w:val="3"/>
          <w:sz w:val="28"/>
          <w:szCs w:val="28"/>
          <w:lang w:val="kk-KZ" w:eastAsia="ru-RU"/>
        </w:rPr>
        <w:t xml:space="preserve">. </w:t>
      </w:r>
      <w:r w:rsidRPr="00B314B8">
        <w:rPr>
          <w:rFonts w:ascii="Times New Roman" w:eastAsia="Times New Roman" w:hAnsi="Times New Roman" w:cs="Times New Roman"/>
          <w:spacing w:val="3"/>
          <w:sz w:val="28"/>
          <w:szCs w:val="28"/>
          <w:lang w:eastAsia="ru-RU"/>
        </w:rPr>
        <w:t>Допустимые уровни содержания микроорганизмов в продукции детского питания на молочной основе, адаптированных или частично адаптированных начальных или последующих молочных смесях, сухих кисломолочных смесях, молочных напитках для питания детей раннего возраста, молочных кашах, готовых к употреблению, и молочных кашах сухих для питания детей раннего возраста, в том числе продуктах, произведенных на молочных кухнях</w:t>
      </w:r>
      <w:r w:rsidR="006D33EA">
        <w:rPr>
          <w:rFonts w:ascii="Times New Roman" w:eastAsia="Times New Roman" w:hAnsi="Times New Roman" w:cs="Times New Roman"/>
          <w:spacing w:val="3"/>
          <w:sz w:val="28"/>
          <w:szCs w:val="28"/>
          <w:lang w:val="kk-KZ" w:eastAsia="ru-RU"/>
        </w:rPr>
        <w:t xml:space="preserve">. </w:t>
      </w:r>
      <w:r w:rsidRPr="00B314B8">
        <w:rPr>
          <w:rFonts w:ascii="Times New Roman" w:eastAsia="Times New Roman" w:hAnsi="Times New Roman" w:cs="Times New Roman"/>
          <w:spacing w:val="3"/>
          <w:sz w:val="28"/>
          <w:szCs w:val="28"/>
          <w:lang w:eastAsia="ru-RU"/>
        </w:rPr>
        <w:t>Количество микроорганизмов функционально необходимых компонентов при производстве продуктов переработки молока, добавляемых в сухую смесь при производстве сухих кисломолочных смесей для</w:t>
      </w:r>
      <w:r w:rsidR="00A63391">
        <w:rPr>
          <w:rFonts w:ascii="Times New Roman" w:eastAsia="Times New Roman" w:hAnsi="Times New Roman" w:cs="Times New Roman"/>
          <w:spacing w:val="3"/>
          <w:sz w:val="28"/>
          <w:szCs w:val="28"/>
          <w:lang w:eastAsia="ru-RU"/>
        </w:rPr>
        <w:t xml:space="preserve"> питания детей раннего возраста</w:t>
      </w:r>
      <w:r w:rsidR="00A63391">
        <w:rPr>
          <w:rFonts w:ascii="Times New Roman" w:eastAsia="Times New Roman" w:hAnsi="Times New Roman" w:cs="Times New Roman"/>
          <w:spacing w:val="3"/>
          <w:sz w:val="28"/>
          <w:szCs w:val="28"/>
          <w:lang w:val="kk-KZ" w:eastAsia="ru-RU"/>
        </w:rPr>
        <w:t>.</w:t>
      </w:r>
      <w:r w:rsidRPr="00B314B8">
        <w:rPr>
          <w:rFonts w:ascii="Times New Roman" w:eastAsia="Times New Roman" w:hAnsi="Times New Roman" w:cs="Times New Roman"/>
          <w:spacing w:val="3"/>
          <w:sz w:val="28"/>
          <w:szCs w:val="28"/>
          <w:lang w:eastAsia="ru-RU"/>
        </w:rPr>
        <w:t xml:space="preserve"> Показатели микробиологической безопасности в продукции детского питания на молочной основе, адаптированных или частично адаптированных начальных или последующих молочных смесях, сухих кисломолочных смесях, молочных напитках для питания детей раннего возраста, молочных кашах, готовых к употре</w:t>
      </w:r>
      <w:r w:rsidR="00A63391">
        <w:rPr>
          <w:rFonts w:ascii="Times New Roman" w:eastAsia="Times New Roman" w:hAnsi="Times New Roman" w:cs="Times New Roman"/>
          <w:spacing w:val="3"/>
          <w:sz w:val="28"/>
          <w:szCs w:val="28"/>
          <w:lang w:eastAsia="ru-RU"/>
        </w:rPr>
        <w:t xml:space="preserve">блению, и молочных кашах сухих </w:t>
      </w:r>
      <w:r w:rsidRPr="00B314B8">
        <w:rPr>
          <w:rFonts w:ascii="Times New Roman" w:eastAsia="Times New Roman" w:hAnsi="Times New Roman" w:cs="Times New Roman"/>
          <w:spacing w:val="3"/>
          <w:sz w:val="28"/>
          <w:szCs w:val="28"/>
          <w:lang w:eastAsia="ru-RU"/>
        </w:rPr>
        <w:t>для</w:t>
      </w:r>
      <w:r w:rsidR="006D33EA">
        <w:rPr>
          <w:rFonts w:ascii="Times New Roman" w:eastAsia="Times New Roman" w:hAnsi="Times New Roman" w:cs="Times New Roman"/>
          <w:spacing w:val="3"/>
          <w:sz w:val="28"/>
          <w:szCs w:val="28"/>
          <w:lang w:eastAsia="ru-RU"/>
        </w:rPr>
        <w:t xml:space="preserve"> питания детей раннего возраста</w:t>
      </w:r>
      <w:r w:rsidR="006D33EA">
        <w:rPr>
          <w:rFonts w:ascii="Times New Roman" w:eastAsia="Times New Roman" w:hAnsi="Times New Roman" w:cs="Times New Roman"/>
          <w:spacing w:val="3"/>
          <w:sz w:val="28"/>
          <w:szCs w:val="28"/>
          <w:lang w:val="kk-KZ" w:eastAsia="ru-RU"/>
        </w:rPr>
        <w:t xml:space="preserve">. </w:t>
      </w:r>
      <w:r w:rsidRPr="00B314B8">
        <w:rPr>
          <w:rFonts w:ascii="Times New Roman" w:eastAsia="Times New Roman" w:hAnsi="Times New Roman" w:cs="Times New Roman"/>
          <w:spacing w:val="3"/>
          <w:sz w:val="28"/>
          <w:szCs w:val="28"/>
          <w:lang w:eastAsia="ru-RU"/>
        </w:rPr>
        <w:t>Допустимые уровни окислительной порчи и содержания потенциально опасных веществ в молочных продуктах, молочных составных продуктах для питания детей д</w:t>
      </w:r>
      <w:r w:rsidR="006D33EA">
        <w:rPr>
          <w:rFonts w:ascii="Times New Roman" w:eastAsia="Times New Roman" w:hAnsi="Times New Roman" w:cs="Times New Roman"/>
          <w:spacing w:val="3"/>
          <w:sz w:val="28"/>
          <w:szCs w:val="28"/>
          <w:lang w:eastAsia="ru-RU"/>
        </w:rPr>
        <w:t>ошкольного и школьного возраста</w:t>
      </w:r>
      <w:r w:rsidR="006D33EA">
        <w:rPr>
          <w:rFonts w:ascii="Times New Roman" w:eastAsia="Times New Roman" w:hAnsi="Times New Roman" w:cs="Times New Roman"/>
          <w:spacing w:val="3"/>
          <w:sz w:val="28"/>
          <w:szCs w:val="28"/>
          <w:lang w:val="kk-KZ" w:eastAsia="ru-RU"/>
        </w:rPr>
        <w:t xml:space="preserve">. </w:t>
      </w:r>
      <w:r w:rsidRPr="00B314B8">
        <w:rPr>
          <w:rFonts w:ascii="Times New Roman" w:eastAsia="Times New Roman" w:hAnsi="Times New Roman" w:cs="Times New Roman"/>
          <w:spacing w:val="3"/>
          <w:sz w:val="28"/>
          <w:szCs w:val="28"/>
          <w:lang w:eastAsia="ru-RU"/>
        </w:rPr>
        <w:t>Допустимые уровни содержания микроорганизмов в молочных продуктах, молочных составных продуктах для питания детей д</w:t>
      </w:r>
      <w:r w:rsidR="006D33EA">
        <w:rPr>
          <w:rFonts w:ascii="Times New Roman" w:eastAsia="Times New Roman" w:hAnsi="Times New Roman" w:cs="Times New Roman"/>
          <w:spacing w:val="3"/>
          <w:sz w:val="28"/>
          <w:szCs w:val="28"/>
          <w:lang w:eastAsia="ru-RU"/>
        </w:rPr>
        <w:t>ошкольного и школьного возраста</w:t>
      </w:r>
      <w:r w:rsidR="006D33EA">
        <w:rPr>
          <w:rFonts w:ascii="Times New Roman" w:eastAsia="Times New Roman" w:hAnsi="Times New Roman" w:cs="Times New Roman"/>
          <w:spacing w:val="3"/>
          <w:sz w:val="28"/>
          <w:szCs w:val="28"/>
          <w:lang w:val="kk-KZ" w:eastAsia="ru-RU"/>
        </w:rPr>
        <w:t xml:space="preserve">. </w:t>
      </w:r>
      <w:r w:rsidRPr="00B314B8">
        <w:rPr>
          <w:rFonts w:ascii="Times New Roman" w:eastAsia="Times New Roman" w:hAnsi="Times New Roman" w:cs="Times New Roman"/>
          <w:spacing w:val="3"/>
          <w:sz w:val="28"/>
          <w:szCs w:val="28"/>
          <w:lang w:eastAsia="ru-RU"/>
        </w:rPr>
        <w:t>Физико-химические показатели идентификации продукции детского питания на молочной основе, адаптированных или частично адаптированных начальных или последующих молочных смесей, сухих кисломолочных смесей, молочных напитков для питания детей раннего возраста, молочных каш, готовых к употреблению, и молочных каш сухих  для питания детей раннего возраста</w:t>
      </w:r>
      <w:r w:rsidR="006D33EA">
        <w:rPr>
          <w:rFonts w:ascii="Times New Roman" w:eastAsia="Times New Roman" w:hAnsi="Times New Roman" w:cs="Times New Roman"/>
          <w:spacing w:val="3"/>
          <w:sz w:val="28"/>
          <w:szCs w:val="28"/>
          <w:lang w:val="kk-KZ" w:eastAsia="ru-RU"/>
        </w:rPr>
        <w:t xml:space="preserve">. </w:t>
      </w:r>
      <w:r w:rsidRPr="00B314B8">
        <w:rPr>
          <w:rFonts w:ascii="Times New Roman" w:eastAsia="Times New Roman" w:hAnsi="Times New Roman" w:cs="Times New Roman"/>
          <w:spacing w:val="3"/>
          <w:sz w:val="28"/>
          <w:szCs w:val="28"/>
          <w:lang w:eastAsia="ru-RU"/>
        </w:rPr>
        <w:t>Физико-химические показатели идентификации продукции детского питания на молочной основе для питания детей дошкольного и школьного возраста.</w:t>
      </w:r>
    </w:p>
    <w:p w:rsidR="00A63391" w:rsidRDefault="00936D80" w:rsidP="00A63391">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 xml:space="preserve">Показатели пищевой ценности продукции детского питания на молочной основе, адаптированных или частично адаптированных начальных </w:t>
      </w:r>
      <w:r w:rsidR="008E062C">
        <w:rPr>
          <w:rFonts w:ascii="Times New Roman" w:eastAsia="Times New Roman" w:hAnsi="Times New Roman" w:cs="Times New Roman"/>
          <w:spacing w:val="3"/>
          <w:sz w:val="28"/>
          <w:szCs w:val="28"/>
          <w:lang w:eastAsia="ru-RU"/>
        </w:rPr>
        <w:t>или последующих молочных смесей</w:t>
      </w:r>
      <w:r w:rsidR="008E062C">
        <w:rPr>
          <w:rFonts w:ascii="Times New Roman" w:eastAsia="Times New Roman" w:hAnsi="Times New Roman" w:cs="Times New Roman"/>
          <w:spacing w:val="3"/>
          <w:sz w:val="28"/>
          <w:szCs w:val="28"/>
          <w:lang w:val="kk-KZ" w:eastAsia="ru-RU"/>
        </w:rPr>
        <w:t xml:space="preserve">, </w:t>
      </w:r>
      <w:r w:rsidRPr="00B314B8">
        <w:rPr>
          <w:rFonts w:ascii="Times New Roman" w:eastAsia="Times New Roman" w:hAnsi="Times New Roman" w:cs="Times New Roman"/>
          <w:spacing w:val="3"/>
          <w:sz w:val="28"/>
          <w:szCs w:val="28"/>
          <w:lang w:eastAsia="ru-RU"/>
        </w:rPr>
        <w:t xml:space="preserve">сухих кисломолочных смесей, молочных напитков для питания детей раннего возраста, молочных каш, готовых к употреблению, и молочных каш сухих для питания детей раннего возраста </w:t>
      </w:r>
    </w:p>
    <w:p w:rsidR="00936D80" w:rsidRDefault="00A63391" w:rsidP="00A63391">
      <w:pPr>
        <w:shd w:val="clear" w:color="auto" w:fill="FFFFFF"/>
        <w:spacing w:after="0" w:line="240" w:lineRule="auto"/>
        <w:ind w:firstLine="567"/>
        <w:jc w:val="both"/>
        <w:textAlignment w:val="baseline"/>
        <w:rPr>
          <w:rFonts w:ascii="Times New Roman" w:eastAsia="Times New Roman" w:hAnsi="Times New Roman" w:cs="Times New Roman"/>
          <w:spacing w:val="3"/>
          <w:sz w:val="28"/>
          <w:szCs w:val="28"/>
          <w:lang w:val="kk-KZ" w:eastAsia="ru-RU"/>
        </w:rPr>
      </w:pPr>
      <w:r>
        <w:rPr>
          <w:rFonts w:ascii="Times New Roman" w:eastAsia="Times New Roman" w:hAnsi="Times New Roman" w:cs="Times New Roman"/>
          <w:spacing w:val="3"/>
          <w:sz w:val="28"/>
          <w:szCs w:val="28"/>
          <w:lang w:val="kk-KZ" w:eastAsia="ru-RU"/>
        </w:rPr>
        <w:t>Контрольные вопросы</w:t>
      </w:r>
    </w:p>
    <w:p w:rsidR="00A63391" w:rsidRDefault="008E062C" w:rsidP="00A63391">
      <w:pPr>
        <w:pStyle w:val="a5"/>
        <w:numPr>
          <w:ilvl w:val="0"/>
          <w:numId w:val="2"/>
        </w:numPr>
        <w:shd w:val="clear" w:color="auto" w:fill="FFFFFF"/>
        <w:spacing w:after="0" w:line="240" w:lineRule="auto"/>
        <w:jc w:val="both"/>
        <w:textAlignment w:val="baseline"/>
        <w:rPr>
          <w:rFonts w:ascii="Times New Roman" w:eastAsia="Times New Roman" w:hAnsi="Times New Roman" w:cs="Times New Roman"/>
          <w:spacing w:val="3"/>
          <w:sz w:val="28"/>
          <w:szCs w:val="28"/>
          <w:lang w:val="kk-KZ" w:eastAsia="ru-RU"/>
        </w:rPr>
      </w:pPr>
      <w:r>
        <w:rPr>
          <w:rFonts w:ascii="Times New Roman" w:eastAsia="Times New Roman" w:hAnsi="Times New Roman" w:cs="Times New Roman"/>
          <w:spacing w:val="3"/>
          <w:sz w:val="28"/>
          <w:szCs w:val="28"/>
          <w:lang w:val="kk-KZ" w:eastAsia="ru-RU"/>
        </w:rPr>
        <w:t>Особенности показатели пищевой ценности продукции детского питания</w:t>
      </w:r>
    </w:p>
    <w:p w:rsidR="008E062C" w:rsidRPr="00A63391" w:rsidRDefault="008E062C" w:rsidP="00A63391">
      <w:pPr>
        <w:pStyle w:val="a5"/>
        <w:numPr>
          <w:ilvl w:val="0"/>
          <w:numId w:val="2"/>
        </w:numPr>
        <w:shd w:val="clear" w:color="auto" w:fill="FFFFFF"/>
        <w:spacing w:after="0" w:line="240" w:lineRule="auto"/>
        <w:jc w:val="both"/>
        <w:textAlignment w:val="baseline"/>
        <w:rPr>
          <w:rFonts w:ascii="Times New Roman" w:eastAsia="Times New Roman" w:hAnsi="Times New Roman" w:cs="Times New Roman"/>
          <w:spacing w:val="3"/>
          <w:sz w:val="28"/>
          <w:szCs w:val="28"/>
          <w:lang w:val="kk-KZ" w:eastAsia="ru-RU"/>
        </w:rPr>
      </w:pPr>
      <w:r w:rsidRPr="00B314B8">
        <w:rPr>
          <w:rFonts w:ascii="Times New Roman" w:eastAsia="Times New Roman" w:hAnsi="Times New Roman" w:cs="Times New Roman"/>
          <w:spacing w:val="3"/>
          <w:sz w:val="28"/>
          <w:szCs w:val="28"/>
          <w:lang w:eastAsia="ru-RU"/>
        </w:rPr>
        <w:t>Допустимые уровни окислительной порчи и содержания потенциально опасных веществ в продукции детского питания на молочной основе</w:t>
      </w:r>
    </w:p>
    <w:p w:rsidR="00C320C8" w:rsidRPr="00B314B8" w:rsidRDefault="00C320C8" w:rsidP="009A24F2">
      <w:pPr>
        <w:spacing w:after="0" w:line="240" w:lineRule="auto"/>
        <w:ind w:firstLine="567"/>
        <w:jc w:val="both"/>
        <w:rPr>
          <w:rFonts w:ascii="Times New Roman" w:hAnsi="Times New Roman" w:cs="Times New Roman"/>
          <w:sz w:val="28"/>
          <w:szCs w:val="28"/>
          <w:lang w:val="kk-KZ"/>
        </w:rPr>
      </w:pPr>
    </w:p>
    <w:p w:rsidR="0011500F" w:rsidRPr="00A63391" w:rsidRDefault="0011500F" w:rsidP="009A24F2">
      <w:pPr>
        <w:spacing w:after="0" w:line="240" w:lineRule="auto"/>
        <w:ind w:firstLine="567"/>
        <w:jc w:val="both"/>
        <w:rPr>
          <w:rFonts w:ascii="Times New Roman" w:hAnsi="Times New Roman" w:cs="Times New Roman"/>
          <w:b/>
          <w:sz w:val="28"/>
          <w:szCs w:val="28"/>
          <w:lang w:val="kk-KZ"/>
        </w:rPr>
      </w:pPr>
      <w:r w:rsidRPr="00A63391">
        <w:rPr>
          <w:rFonts w:ascii="Times New Roman" w:hAnsi="Times New Roman" w:cs="Times New Roman"/>
          <w:b/>
          <w:sz w:val="28"/>
          <w:szCs w:val="28"/>
          <w:lang w:val="kk-KZ"/>
        </w:rPr>
        <w:t xml:space="preserve">Лекция № </w:t>
      </w:r>
      <w:r w:rsidR="00A63391" w:rsidRPr="00A63391">
        <w:rPr>
          <w:rFonts w:ascii="Times New Roman" w:hAnsi="Times New Roman" w:cs="Times New Roman"/>
          <w:b/>
          <w:sz w:val="28"/>
          <w:szCs w:val="28"/>
          <w:lang w:val="kk-KZ"/>
        </w:rPr>
        <w:t xml:space="preserve">2  </w:t>
      </w:r>
      <w:r w:rsidR="00E9031A" w:rsidRPr="00A63391">
        <w:rPr>
          <w:rFonts w:ascii="Times New Roman" w:hAnsi="Times New Roman" w:cs="Times New Roman"/>
          <w:b/>
          <w:sz w:val="28"/>
          <w:szCs w:val="28"/>
        </w:rPr>
        <w:t xml:space="preserve">МЕНЕДЖМЕНТ КАЧЕСТВА ПРИ ПРОИЗВОДСТВЕ МОЛОЧНОЙ ПРОДУКЦИИ </w:t>
      </w:r>
    </w:p>
    <w:p w:rsidR="0011500F" w:rsidRDefault="00A63391" w:rsidP="009A24F2">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План</w:t>
      </w:r>
    </w:p>
    <w:p w:rsidR="00A63391" w:rsidRDefault="008E062C" w:rsidP="00A63391">
      <w:pPr>
        <w:pStyle w:val="a5"/>
        <w:numPr>
          <w:ilvl w:val="0"/>
          <w:numId w:val="3"/>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П</w:t>
      </w:r>
      <w:r w:rsidRPr="00B314B8">
        <w:rPr>
          <w:rFonts w:ascii="Times New Roman" w:hAnsi="Times New Roman" w:cs="Times New Roman"/>
          <w:sz w:val="28"/>
          <w:szCs w:val="28"/>
        </w:rPr>
        <w:t>роблема качества и безопасности молочных продуктов питания</w:t>
      </w:r>
    </w:p>
    <w:p w:rsidR="008E062C" w:rsidRPr="00A63391" w:rsidRDefault="00F95DF5" w:rsidP="00A63391">
      <w:pPr>
        <w:pStyle w:val="a5"/>
        <w:numPr>
          <w:ilvl w:val="0"/>
          <w:numId w:val="3"/>
        </w:numPr>
        <w:spacing w:after="0" w:line="240" w:lineRule="auto"/>
        <w:jc w:val="both"/>
        <w:rPr>
          <w:rFonts w:ascii="Times New Roman" w:hAnsi="Times New Roman" w:cs="Times New Roman"/>
          <w:sz w:val="28"/>
          <w:szCs w:val="28"/>
          <w:lang w:val="kk-KZ"/>
        </w:rPr>
      </w:pPr>
      <w:r w:rsidRPr="00B314B8">
        <w:rPr>
          <w:rFonts w:ascii="Times New Roman" w:hAnsi="Times New Roman" w:cs="Times New Roman"/>
          <w:sz w:val="28"/>
          <w:szCs w:val="28"/>
        </w:rPr>
        <w:t>Технико-технологический аспект качества</w:t>
      </w:r>
      <w:r>
        <w:rPr>
          <w:rFonts w:ascii="Times New Roman" w:hAnsi="Times New Roman" w:cs="Times New Roman"/>
          <w:sz w:val="28"/>
          <w:szCs w:val="28"/>
          <w:lang w:val="kk-KZ"/>
        </w:rPr>
        <w:t xml:space="preserve"> молоко и молочных продуктов</w:t>
      </w:r>
    </w:p>
    <w:p w:rsidR="008E062C"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В связи с тем что всем мире больше внимания стало уделяться вопросам здорового образа жизни, со всей актуальностью встает проблема качества и безопасности молочных продуктов питания. Исследования показали, что уже более 80% покупателей предпочитают высококачественную и экологически чистую продукцию. В этой связи необходимо усиление внимания товаропроизводителей к организации производства молока и молочной продукции в соответствии с возросшими требованиями широкого круга потребителей. Качество как емкая, сложная и универсальная категория имеет множество особенностей и различных аспектов. В социальном аспекте качество связано с восприятием потребителями продукции с позиции питательных и других свойств в соответствии с законами спроса и предложения. Технико-технологический аспект качества обусловлен совокупностью качественных параметров, среди которых на ведущий план выходит параметр свежести продукции. При этом определяющая роль принадлежит ценовому фактору, на который покупатели стали обращать повышенное внимание, особенно в связи с мировым кризисом. С правовой точки зрения качество молока и молочной продукции выступает как совокупность свойств продукта, отвечающих требованиям, установленным в нормативно-правовой документации. Таким образом, качество как совокупность потребительских свойств продукции призвано потенциально или реально способствовать всестороннему удовлетворению потребностей населения. В вопросах качества необходимо исходить из того, что служба маркетинга, которая еще далеко не везде создана, во многом определяет стратегию предприятия молочного направления в рыночной ситуации, оказывает непосредственное влияние на формирование и стимулирование спроса, оптимизацию объема продаж, удовлетворение потребностей населения, бесперебойное поступление финансовых средств на предприятие и увеличение масштаба прибыли, поскольку основным принципом эффективной маркетинговой деятельности является производство именно того, что продается и пользуется спросом у потребителя. Высокое качество молока и молокопродуктов во многом определяет престиж предприятия и в своей основе является важнейшей составляющей проблемы конкурентоспособности. Только неизменно соблюдая высокое качество, предприятие молочного направления сумеет выжить в условиях возрастающей роли конкуренции на рынке молокопродуктов по мере увеличения масштабов производства молока в стране. Управление качеством молокопродукции следует рассматривать как целенаправленный процесс скоординированных действий в системе молочного подкомплекса АПК для установления, обеспечения и поддержания необходимого уровня качества товарной продукции, удовлетворяющего требованиям покупателей, предприятий сферы переработки, общества в целом. Современные сельскохозяйственные предприятия с молочным скотоводством представляют собой сложную динамическую систему, состоящую из комплекса основных и вспомогательных подразделений и управленческих служб. В динамическом аспекте они существенно различаются по уровню концентрации производства, производственным и экономическим результатам. </w:t>
      </w:r>
      <w:r w:rsidR="008E062C">
        <w:rPr>
          <w:rFonts w:ascii="Times New Roman" w:hAnsi="Times New Roman" w:cs="Times New Roman"/>
          <w:sz w:val="28"/>
          <w:szCs w:val="28"/>
          <w:lang w:val="kk-KZ"/>
        </w:rPr>
        <w:t>В</w:t>
      </w:r>
      <w:r w:rsidRPr="00B314B8">
        <w:rPr>
          <w:rFonts w:ascii="Times New Roman" w:hAnsi="Times New Roman" w:cs="Times New Roman"/>
          <w:sz w:val="28"/>
          <w:szCs w:val="28"/>
        </w:rPr>
        <w:t xml:space="preserve"> </w:t>
      </w:r>
      <w:r w:rsidR="008E062C">
        <w:rPr>
          <w:rFonts w:ascii="Times New Roman" w:hAnsi="Times New Roman" w:cs="Times New Roman"/>
          <w:sz w:val="28"/>
          <w:szCs w:val="28"/>
          <w:lang w:val="kk-KZ"/>
        </w:rPr>
        <w:t>Казахстане</w:t>
      </w:r>
      <w:r w:rsidRPr="00B314B8">
        <w:rPr>
          <w:rFonts w:ascii="Times New Roman" w:hAnsi="Times New Roman" w:cs="Times New Roman"/>
          <w:sz w:val="28"/>
          <w:szCs w:val="28"/>
        </w:rPr>
        <w:t xml:space="preserve"> в течение многих лет уже имели место разные системы управления качеством с использованием различных методов повышения и обеспечения требуемого уровня качества продукции, работ и услуг. Все эти системы в той или иной мере обладали конструктивными новациями и достоинствами, которые оказывали целенаправленное положительное воздействие на качество выпускаемой продукции, труда и услуг применительно к требованиям времени. Масштаб решаемых задач выдвигал необходимость единой организации и централизованного научно-методического руководства разработкой и внедрением комплексных систем управления качеством, обеспечивающих проведение единой политики в области качества на всех уровнях территориального и отраслевого управления. Однако для абсолютного большинства приведенных систем управления качеством были характерны следующие недостатки: </w:t>
      </w:r>
    </w:p>
    <w:p w:rsidR="008E062C"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во-первых, процедуры контроля касались качества уже изготовленных продуктов;</w:t>
      </w:r>
    </w:p>
    <w:p w:rsidR="008E062C"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 во-вторых, из всей партии произведенной продукции проверке подвергались лишь отдельные образцы; </w:t>
      </w:r>
    </w:p>
    <w:p w:rsidR="008E062C"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в-третьих, системы мотивации и подготовки кадров нуждались в дальнейшей модернизации. </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Таким образом, проводимые мероприятия по обеспечению требуемого уровня качества в системах управления не гарантировали от повторения имеющихся недостатков. Только в настоящее время возникла необходимость в решении проблем безопасности и экологичности молока и молочной продукции и использования прогрессивных систем управления качеством, что во многом обусловлено спецификой рыночного механизма хозяйствования во многих странах. Современная концепция управления качеством в мире исходит из того, что деятельность по управлению качеством и безопасностью молочной продукции не может быть эффективной после того, как она уже произведена. Вся эта целенаправленная деятельность должна носить предупредительный характер и осуществляться именно в ходе производственного процесса. Этим положениям в полной мере отвечает система, основанная на принципах ХАССП— общепризнанной в мировом масштабе системе мер, обеспечивающих надлежащее, гарантированное и стабильное качество и безопасность пищевых продуктов на всех этапах их жизненного цикла. Эта система предполагает анализ рисков и управление критическими точками контроля отдельных технологических процессов при производстве пищевой продукции и работы предприятия в целом. Система ХАССП официально принята Всемирной торговой организацией (ВТО), Всемирной организацией здравоохранения (ВОЗ), кодексом Алиментариус, а в странах Европейского Союза введена Директивой по гигиене питания пищевых продуктов. При этом во многих странах контроль за выполнением ее требований является обязанностью правительственных органов. Именно в этом ключе должна осуществляться деятельность отечественных предприятий, их руководящих органов. Известно, что для маркетолога определяющим в формировании коммерческого успеха является создание молочного продукта в соответствии с требованиями стандартизации. На основе результатов маркетинговых исследований выявляются текущие и перспективные потребности покупателей, параметры конкурентных преимуществ молокопродукта. Стандартизация — деятельность, направленная на разработку и установление требований, норм, правил и характеристик, как обязательных для выполнения, так и рекомендуемых, обеспечивающих право потребителя на приобретение продуктов надлежащего качества за приемлемую цену, а также право на безопасность питания. В связи с тем что в нынешней экономической ситуации в стране вместо ГОСТов введены технические регламенты (по которым товаропроизводителю предоставлено право производить свою продукцию по своему усмотрению, исходя из наличия сырья и собственных возможностей), качество пищевых продуктов на практике далеко не всегда в полной мере отвечает требованиям безопасности покупателя. Мы считаем ошибочным такой упрощенный подход к проблеме качества пищевой продукции и придерживаемся видения управления качеством как одной из ключевых функций корпоративного и проектного менеджмента как основного средства достижения и поддержания конкурентоспособности любого предприятия молочного направления. Требования к качеству молока и молочной продукции регламентируются как международными стандартами. Кроме того, они формируются предприятиями самостоятельно в рамках действующей системы качества. Непосредственно разработкой стандартов предприятий, технических условий и регламентов, их регистрацией, контролем соответствия этих стандартов государственным (национальным) стандартам занимается отдел стандартизации. В рамках развития эффективной деятельности в области стандартизации и обеспечения синхронности работы подведомственных предприятий важно приступить к разработке комплексного стандарта крупного предприятия или вертикально-интегрированного формирования по организации своей деятельности в соответствии с базовыми положениями международного стандарта ISO 9000. В нем предусмотрена разработка нескольких стандартов предприятия, по аналогу с львовской системой управления качеством, в которых определено, кто, что, когда, где, в какой последовательности и каким образом делает и за что несет персональную ответственность. Наряду с этим необходимо разработать положение об отделе и должностные инструкции управленческих работников отдела стандартизации применительно к конкретным условиям производства. Служба стандартизации призвана осуществлять организационно-методическое и научно-техническое руководство и практическую реализацию работ по стандартизации на предприятии молочного направления. </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На нее возлагается решение следующих задач:</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 — проведение исследований в области стандартизации и унификации на предприятии;</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 — организация проведения работ по внедрению системы стандартизации;</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 — разработка стандартов, необходимых для деятельности данного предприятия;</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 — обеспечение системы менеджмента качества документацией, соответствующей требованиям ГОСТ Р ИСО 9001; </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обеспечение внедрения на предприятии стандартов, других нормативных и нормативно-правовых документов, а также осуществление контроля над их применением;</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 — формирование фонда нормативных и нормативно-правовых документов, а также обеспечение использования этого фонда на подведомственных предприятиях корпоративной структуры. </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Для организации проведения работ по стандартизации на предприятии молочного направления служба стандартизации должна осуществлять:</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 — рассмотрение предложений других подведомственных предприятий и заинтересованных сторонних организаций по пересмотру действующих стандартов или внесению в них изменений, а также по разработке новых стандартов;</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 — определение тематики и объемов первоочередных и перспективных работ по стандартизации на предприятии или ином формировании;</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формирование перспективных программ стандартизации предприятия;</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 — направление в вышестоящую по подчиненности организацию предложений по включению в программу разработки национальных стандартов и в программу межгосударственной стандартизации;</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 — участие в организации разработки проектов стандартов и изменений к ним, с том числе в составлении проекта технического задания на разработку стандарта или его рассмотрения и согласования. </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Стандарты организаций, в том числе коммерческих, общественных, научных и других, а также объединений юридических лиц могут разрабатываться и утверждаться ими самостоятельно исходя из необходимости применения этих стандартов для совершенствования производства и обеспечения высокого качества продукции. </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Порядок разработки, утверждения, учета, изменения и отмены стандартов организаций устанавливается ими самостоятельно. Внедрение стандартов организаций предусматривает постепенное освоение требований международных стандартов. Они применяются независимо от страны и места происхождения продукции. В этой связи, по примеру крупных интегрированных структур в стране, в молочном производстве следует создавать свои системы стандартизации, которые призваны регулировать работы по стандартизации в подведомственных предприятиях. Поэтому им целесообразно разрабатывать так называемые корпоративные стандарты, которые устанавливают единые для корпоративной системы правила создания и функционирования служб стандартизации подведомственных предприятий. Это позволит обеспечить организационно-методическое единство по данному вопросу в системе с учетом специфики ее организационной структуры и направлений деятельности. Таким образом, понятие «стандарт» сегодня непременно ассоциируется с обеспечением высокого качества продукции. В настоящее время во многом концепция всеобщего управления качеством (Total Quality Management — TQM) реализуется в международных стандартах (МС) ИСО версии 2000 г., т.е. в ГОСТ Р ИСО серии 9000-2001. В перспективе следует ожидать перехода от систем менеджмента качества к созданию интегрированных систем управления на основе совокупного использования МС ИСО по управлению качеством, охране окружающей среды и труда, выполнению плана поставок по контрактам в срок с учетом тенденций развития принципов и методов ТQМ с истинно понимаемым системным подходом. Такие системы должны вклчать всю совокупность функциональных и обеспечивающих целевых подсистем. Интегрированные системы управления при наличии для них прогрессивных стандартов и отсутствии многих технико-экономических барьеров в международной торговле станут основой прогрессивного механизма управления и позволят в более полной мере удовлетворять требованиям потребителей. Для эффективной реализации принципов системного управления качеством необходимо, наряду с общими функциями управления, выполнять специальные (конкретные) функции управления. В этих целях необходима функциональная регламентация труда в области стандартизации. В масштабе крупного формирования (объединения, корпорации, холдинга и т.п. структур) интегрирующую роль в организации системы стандартизации следует возложить на начальника отдела стандартизации. В тех случаях, когда предприятие функционирует самостоятельно, выполнение функций по стандартизации возлагается на одно лицо, организующее эту деятельность с привлечением всех специалистов предприятия молочного направления. </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Эффективное внедрение комплексной системы качества предполагает: </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 участие всех членов предприятия в управлении качеством на всех рабочих местах, что за счет совместной деятельности и взаимопомощи позволяет наиболее полно проявить производственный и творческий потенциал в области обеспечения качества продукции; </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 оперативную проверку и распределение ответственности за качество продукции по всем стадиям технологического процесса производства, выявление недостатков и возможностей улучшения качества и конкурентных начал; </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 повседневный контроль качества молока и молочной продукции с достижением наилучшего результата; </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 недопущение брака на последующие стадии производства молочной продукции; </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ориентацию на потребителя и рыночную конъюнктуру;</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 — своевременную корректировку стратегии и тактики маркетинговой деятельности и деятельности предприятия в целом. </w:t>
      </w:r>
    </w:p>
    <w:p w:rsidR="00B55890"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По мере реализации проблем качества и конкурентоспособности продукции осуществляется их сертификация, которая ставит целью подтвердить соответствие требованиям стандарта. Именно сертификация считается основным и достоверным способом доказательства соответствия молока и молочной продукции заданным требованиям качества, выступает гарантией деловой репутации и эффективной работы фирмы. </w:t>
      </w:r>
    </w:p>
    <w:p w:rsidR="00E9031A" w:rsidRDefault="00E9031A" w:rsidP="009A24F2">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Этой предприятиям предписывается проводить анализ рисков, выявлять в технологических процессах параметры, являющиеся критическими для обеспечения безопасности продукции, и проводить мониторинг в определенных критических точках. Требования к организациям, участвующим в цепи создания пищевой продукции». Для того чтобы обеспечить запланированную эффективность менеджмента качества молока и молочной продукции, большое внимание должно быть уделено вопросам подготовки кадров предприятия (фор</w:t>
      </w:r>
      <w:r w:rsidR="0011500F" w:rsidRPr="00B314B8">
        <w:rPr>
          <w:rFonts w:ascii="Times New Roman" w:hAnsi="Times New Roman" w:cs="Times New Roman"/>
          <w:sz w:val="28"/>
          <w:szCs w:val="28"/>
        </w:rPr>
        <w:t>мирования) в области стандарти</w:t>
      </w:r>
      <w:r w:rsidRPr="00B314B8">
        <w:rPr>
          <w:rFonts w:ascii="Times New Roman" w:hAnsi="Times New Roman" w:cs="Times New Roman"/>
          <w:sz w:val="28"/>
          <w:szCs w:val="28"/>
        </w:rPr>
        <w:t>зации. В этих целях руководителям и специалистам необходимо пройти обучение стандартам серии ISO 9000 и принципам всеобщего управления качеством в системе регулирования с получением удостоверений внутреннего аудитора. Таким образом, в предприятиях (формированиях) молочного направления со всей актуальностью встает вопрос о создании систем менеджмента качества. Именно маркетинг и стандартизация с последующей сертификацией создают необходимые условия для обеспечения качества и безопасности на основе международных стандартов, эффективного сбыта молока и молочной продукции. Формирование конкурентной среды среди предприятий молочного направления обусловливает необходимость изыскания и реализации резервов увеличения производства, улучшения качества и снижения себестоимости молокопродукции.</w:t>
      </w:r>
    </w:p>
    <w:p w:rsidR="00325EB6" w:rsidRDefault="00325EB6" w:rsidP="009A24F2">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Контрольные вопросы</w:t>
      </w:r>
    </w:p>
    <w:p w:rsidR="00325EB6" w:rsidRPr="00B55890" w:rsidRDefault="00B55890" w:rsidP="00B55890">
      <w:pPr>
        <w:pStyle w:val="a5"/>
        <w:numPr>
          <w:ilvl w:val="0"/>
          <w:numId w:val="5"/>
        </w:numPr>
        <w:spacing w:after="0" w:line="240" w:lineRule="auto"/>
        <w:jc w:val="both"/>
        <w:rPr>
          <w:rFonts w:ascii="Times New Roman" w:hAnsi="Times New Roman" w:cs="Times New Roman"/>
          <w:sz w:val="28"/>
          <w:szCs w:val="28"/>
          <w:lang w:val="kk-KZ"/>
        </w:rPr>
      </w:pPr>
      <w:r w:rsidRPr="00B55890">
        <w:rPr>
          <w:rFonts w:ascii="Times New Roman" w:hAnsi="Times New Roman" w:cs="Times New Roman"/>
          <w:sz w:val="28"/>
          <w:szCs w:val="28"/>
          <w:lang w:val="kk-KZ"/>
        </w:rPr>
        <w:t>М</w:t>
      </w:r>
      <w:r w:rsidRPr="00B55890">
        <w:rPr>
          <w:rFonts w:ascii="Times New Roman" w:hAnsi="Times New Roman" w:cs="Times New Roman"/>
          <w:sz w:val="28"/>
          <w:szCs w:val="28"/>
        </w:rPr>
        <w:t>аркетинг и стандартизация</w:t>
      </w:r>
      <w:r w:rsidRPr="00B55890">
        <w:rPr>
          <w:rFonts w:ascii="Times New Roman" w:hAnsi="Times New Roman" w:cs="Times New Roman"/>
          <w:sz w:val="28"/>
          <w:szCs w:val="28"/>
          <w:lang w:val="kk-KZ"/>
        </w:rPr>
        <w:t xml:space="preserve"> в молчной промышленности</w:t>
      </w:r>
    </w:p>
    <w:p w:rsidR="00B55890" w:rsidRPr="00B55890" w:rsidRDefault="00B55890" w:rsidP="00B55890">
      <w:pPr>
        <w:pStyle w:val="a5"/>
        <w:numPr>
          <w:ilvl w:val="0"/>
          <w:numId w:val="5"/>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О</w:t>
      </w:r>
      <w:r>
        <w:rPr>
          <w:rFonts w:ascii="Times New Roman" w:hAnsi="Times New Roman" w:cs="Times New Roman"/>
          <w:sz w:val="28"/>
          <w:szCs w:val="28"/>
        </w:rPr>
        <w:t>беспеч</w:t>
      </w:r>
      <w:r>
        <w:rPr>
          <w:rFonts w:ascii="Times New Roman" w:hAnsi="Times New Roman" w:cs="Times New Roman"/>
          <w:sz w:val="28"/>
          <w:szCs w:val="28"/>
          <w:lang w:val="kk-KZ"/>
        </w:rPr>
        <w:t>ить</w:t>
      </w:r>
      <w:r w:rsidRPr="00B314B8">
        <w:rPr>
          <w:rFonts w:ascii="Times New Roman" w:hAnsi="Times New Roman" w:cs="Times New Roman"/>
          <w:sz w:val="28"/>
          <w:szCs w:val="28"/>
        </w:rPr>
        <w:t xml:space="preserve"> качества и безопасности </w:t>
      </w:r>
      <w:r>
        <w:rPr>
          <w:rFonts w:ascii="Times New Roman" w:hAnsi="Times New Roman" w:cs="Times New Roman"/>
          <w:sz w:val="28"/>
          <w:szCs w:val="28"/>
          <w:lang w:val="kk-KZ"/>
        </w:rPr>
        <w:t xml:space="preserve">молоко и молочных продуктов </w:t>
      </w:r>
      <w:r w:rsidRPr="00B314B8">
        <w:rPr>
          <w:rFonts w:ascii="Times New Roman" w:hAnsi="Times New Roman" w:cs="Times New Roman"/>
          <w:sz w:val="28"/>
          <w:szCs w:val="28"/>
        </w:rPr>
        <w:t>на основе международных стандартов</w:t>
      </w:r>
      <w:r>
        <w:rPr>
          <w:rFonts w:ascii="Times New Roman" w:hAnsi="Times New Roman" w:cs="Times New Roman"/>
          <w:sz w:val="28"/>
          <w:szCs w:val="28"/>
          <w:lang w:val="kk-KZ"/>
        </w:rPr>
        <w:t xml:space="preserve"> </w:t>
      </w:r>
    </w:p>
    <w:p w:rsidR="00E9031A" w:rsidRPr="00B314B8" w:rsidRDefault="00E9031A" w:rsidP="009A24F2">
      <w:pPr>
        <w:spacing w:after="0" w:line="240" w:lineRule="auto"/>
        <w:ind w:firstLine="567"/>
        <w:jc w:val="both"/>
        <w:rPr>
          <w:rFonts w:ascii="Times New Roman" w:hAnsi="Times New Roman" w:cs="Times New Roman"/>
          <w:sz w:val="28"/>
          <w:szCs w:val="28"/>
          <w:lang w:val="kk-KZ"/>
        </w:rPr>
      </w:pPr>
    </w:p>
    <w:p w:rsidR="0036459A" w:rsidRPr="00325EB6" w:rsidRDefault="00325EB6" w:rsidP="00325EB6">
      <w:pPr>
        <w:pStyle w:val="a6"/>
        <w:shd w:val="clear" w:color="auto" w:fill="FFFFFF"/>
        <w:spacing w:before="0" w:beforeAutospacing="0" w:after="0" w:afterAutospacing="0"/>
        <w:ind w:firstLine="425"/>
        <w:jc w:val="both"/>
        <w:textAlignment w:val="baseline"/>
        <w:rPr>
          <w:b/>
          <w:sz w:val="28"/>
          <w:szCs w:val="28"/>
          <w:lang w:val="kk-KZ"/>
        </w:rPr>
      </w:pPr>
      <w:r w:rsidRPr="00325EB6">
        <w:rPr>
          <w:b/>
          <w:sz w:val="28"/>
          <w:szCs w:val="28"/>
          <w:lang w:val="kk-KZ"/>
        </w:rPr>
        <w:t xml:space="preserve">ЛЕКЦИЯ №3. </w:t>
      </w:r>
      <w:r w:rsidRPr="00325EB6">
        <w:rPr>
          <w:b/>
          <w:sz w:val="28"/>
          <w:szCs w:val="28"/>
        </w:rPr>
        <w:t>СТАНДАРТИЗАЦИЯ И ОЦЕНКА СООТВЕТСТВИЯ МОЛОЧНЫХ ПРОДУКТОВ</w:t>
      </w:r>
    </w:p>
    <w:p w:rsidR="00325EB6" w:rsidRDefault="00325EB6" w:rsidP="00325EB6">
      <w:pPr>
        <w:pStyle w:val="a6"/>
        <w:shd w:val="clear" w:color="auto" w:fill="FFFFFF"/>
        <w:spacing w:before="0" w:beforeAutospacing="0" w:after="0" w:afterAutospacing="0"/>
        <w:ind w:firstLine="426"/>
        <w:jc w:val="both"/>
        <w:textAlignment w:val="baseline"/>
        <w:rPr>
          <w:sz w:val="28"/>
          <w:szCs w:val="28"/>
          <w:lang w:val="kk-KZ"/>
        </w:rPr>
      </w:pPr>
      <w:r>
        <w:rPr>
          <w:sz w:val="28"/>
          <w:szCs w:val="28"/>
          <w:lang w:val="kk-KZ"/>
        </w:rPr>
        <w:t>План</w:t>
      </w:r>
    </w:p>
    <w:p w:rsidR="00325EB6" w:rsidRDefault="00CC1BE8" w:rsidP="00CC1BE8">
      <w:pPr>
        <w:pStyle w:val="a6"/>
        <w:numPr>
          <w:ilvl w:val="0"/>
          <w:numId w:val="13"/>
        </w:numPr>
        <w:shd w:val="clear" w:color="auto" w:fill="FFFFFF"/>
        <w:spacing w:before="0" w:beforeAutospacing="0" w:after="0" w:afterAutospacing="0"/>
        <w:jc w:val="both"/>
        <w:textAlignment w:val="baseline"/>
        <w:rPr>
          <w:sz w:val="28"/>
          <w:szCs w:val="28"/>
          <w:lang w:val="kk-KZ"/>
        </w:rPr>
      </w:pPr>
      <w:r>
        <w:rPr>
          <w:sz w:val="28"/>
          <w:szCs w:val="28"/>
          <w:lang w:val="kk-KZ"/>
        </w:rPr>
        <w:t>С</w:t>
      </w:r>
      <w:r w:rsidRPr="00F70DFA">
        <w:rPr>
          <w:sz w:val="28"/>
          <w:szCs w:val="28"/>
        </w:rPr>
        <w:t>табильное расширение ассортимента молока</w:t>
      </w:r>
      <w:r w:rsidRPr="00325EB6">
        <w:rPr>
          <w:sz w:val="28"/>
          <w:szCs w:val="28"/>
        </w:rPr>
        <w:t xml:space="preserve"> и молочных продуктов</w:t>
      </w:r>
    </w:p>
    <w:p w:rsidR="00CC1BE8" w:rsidRPr="00CC1BE8" w:rsidRDefault="00CC1BE8" w:rsidP="00CC1BE8">
      <w:pPr>
        <w:pStyle w:val="a6"/>
        <w:numPr>
          <w:ilvl w:val="0"/>
          <w:numId w:val="13"/>
        </w:numPr>
        <w:shd w:val="clear" w:color="auto" w:fill="FFFFFF"/>
        <w:spacing w:before="0" w:beforeAutospacing="0" w:after="0" w:afterAutospacing="0"/>
        <w:jc w:val="both"/>
        <w:textAlignment w:val="baseline"/>
        <w:rPr>
          <w:sz w:val="28"/>
          <w:szCs w:val="28"/>
          <w:lang w:val="kk-KZ"/>
        </w:rPr>
      </w:pPr>
      <w:r>
        <w:rPr>
          <w:sz w:val="28"/>
          <w:szCs w:val="28"/>
          <w:lang w:val="kk-KZ"/>
        </w:rPr>
        <w:t>Т</w:t>
      </w:r>
      <w:r w:rsidRPr="00325EB6">
        <w:rPr>
          <w:sz w:val="28"/>
          <w:szCs w:val="28"/>
        </w:rPr>
        <w:t>ехнологических инноваций в пищевой промышленности</w:t>
      </w:r>
    </w:p>
    <w:p w:rsidR="006D026C" w:rsidRDefault="006D026C" w:rsidP="00325EB6">
      <w:pPr>
        <w:pStyle w:val="a6"/>
        <w:shd w:val="clear" w:color="auto" w:fill="FFFFFF"/>
        <w:spacing w:before="0" w:beforeAutospacing="0" w:after="0" w:afterAutospacing="0"/>
        <w:ind w:firstLine="426"/>
        <w:jc w:val="both"/>
        <w:textAlignment w:val="baseline"/>
        <w:rPr>
          <w:sz w:val="28"/>
          <w:szCs w:val="28"/>
          <w:lang w:val="kk-KZ"/>
        </w:rPr>
      </w:pPr>
    </w:p>
    <w:p w:rsidR="0036459A" w:rsidRPr="00325EB6" w:rsidRDefault="0036459A" w:rsidP="00325EB6">
      <w:pPr>
        <w:pStyle w:val="a6"/>
        <w:shd w:val="clear" w:color="auto" w:fill="FFFFFF"/>
        <w:spacing w:before="0" w:beforeAutospacing="0" w:after="0" w:afterAutospacing="0"/>
        <w:ind w:firstLine="426"/>
        <w:jc w:val="both"/>
        <w:textAlignment w:val="baseline"/>
        <w:rPr>
          <w:sz w:val="28"/>
          <w:szCs w:val="28"/>
        </w:rPr>
      </w:pPr>
      <w:r w:rsidRPr="00F70DFA">
        <w:rPr>
          <w:sz w:val="28"/>
          <w:szCs w:val="28"/>
        </w:rPr>
        <w:t>Молоко и молочные продукты традиционно являются жизненно важным звеном в рационе. Потребительский рынок демонстрирует стабильное расширение ассортимента молока</w:t>
      </w:r>
      <w:r w:rsidRPr="00325EB6">
        <w:rPr>
          <w:sz w:val="28"/>
          <w:szCs w:val="28"/>
        </w:rPr>
        <w:t xml:space="preserve"> и молочных продуктов. Происходящие в нашей стране изменения в части технического регулирования пищевых продуктов и продовольственного сырья делают насущной необходимость выявления фальсификации и оценки соответствия, в том числе и молочных продуктов.</w:t>
      </w:r>
    </w:p>
    <w:p w:rsidR="0036459A" w:rsidRPr="00325EB6" w:rsidRDefault="0036459A" w:rsidP="00325EB6">
      <w:pPr>
        <w:pStyle w:val="a6"/>
        <w:shd w:val="clear" w:color="auto" w:fill="FFFFFF"/>
        <w:spacing w:before="0" w:beforeAutospacing="0" w:after="0" w:afterAutospacing="0"/>
        <w:ind w:firstLine="426"/>
        <w:jc w:val="both"/>
        <w:textAlignment w:val="baseline"/>
        <w:rPr>
          <w:sz w:val="28"/>
          <w:szCs w:val="28"/>
        </w:rPr>
      </w:pPr>
      <w:r w:rsidRPr="00325EB6">
        <w:rPr>
          <w:sz w:val="28"/>
          <w:szCs w:val="28"/>
        </w:rPr>
        <w:t>Реформа технического регулирования заложила основы для модернизации технических требований к продукции, внедрению технологических инноваций в пищевой промышленности, процедур подтверждения соответствия. В настоящее время техническое регулирование в области продовольствия товаров осуществляется на основе технических регламентов Таможенного союза (Беларусь, Казахстан, Россия). Часть таможенных регламентов уже разработана, часть вступила в силу, а отдельные техрегламенты находятся в стадии разработки и межго</w:t>
      </w:r>
      <w:r w:rsidR="00F70DFA">
        <w:rPr>
          <w:sz w:val="28"/>
          <w:szCs w:val="28"/>
        </w:rPr>
        <w:t>сударственного согласования</w:t>
      </w:r>
      <w:r w:rsidRPr="00325EB6">
        <w:rPr>
          <w:sz w:val="28"/>
          <w:szCs w:val="28"/>
        </w:rPr>
        <w:t>.</w:t>
      </w:r>
    </w:p>
    <w:p w:rsidR="0036459A" w:rsidRDefault="0036459A" w:rsidP="00325EB6">
      <w:pPr>
        <w:pStyle w:val="a6"/>
        <w:shd w:val="clear" w:color="auto" w:fill="FFFFFF"/>
        <w:spacing w:before="0" w:beforeAutospacing="0" w:after="0" w:afterAutospacing="0"/>
        <w:ind w:firstLine="426"/>
        <w:jc w:val="both"/>
        <w:textAlignment w:val="baseline"/>
        <w:rPr>
          <w:sz w:val="28"/>
          <w:szCs w:val="28"/>
          <w:lang w:val="kk-KZ"/>
        </w:rPr>
      </w:pPr>
      <w:r w:rsidRPr="00325EB6">
        <w:rPr>
          <w:sz w:val="28"/>
          <w:szCs w:val="28"/>
        </w:rPr>
        <w:t>Молочная продукция, предназначенная для реализации на территории нашей страны, объекты регулирования которого совпадают с объектами закона. В обоих регламентах предусмотрено обязательное прохождение оценки соответствия молочной продукции в форме декларирования. Сертификация может быть проведена взамен декларирования соответствия, по желанию заявителя. В настоящее время уделяется большое внимание проблеме обеспечения качества и оценке мо</w:t>
      </w:r>
      <w:r w:rsidR="00F70DFA">
        <w:rPr>
          <w:sz w:val="28"/>
          <w:szCs w:val="28"/>
        </w:rPr>
        <w:t>лока и молочных продуктов</w:t>
      </w:r>
      <w:r w:rsidRPr="00325EB6">
        <w:rPr>
          <w:sz w:val="28"/>
          <w:szCs w:val="28"/>
        </w:rPr>
        <w:t>. Подтверждение соответствия молока и молочной продукции требования технического регламента представлены на рисунке 1.</w:t>
      </w:r>
    </w:p>
    <w:p w:rsidR="00325EB6" w:rsidRPr="00325EB6" w:rsidRDefault="00325EB6" w:rsidP="00325EB6">
      <w:pPr>
        <w:pStyle w:val="a6"/>
        <w:shd w:val="clear" w:color="auto" w:fill="FFFFFF"/>
        <w:spacing w:before="0" w:beforeAutospacing="0" w:after="0" w:afterAutospacing="0"/>
        <w:ind w:firstLine="426"/>
        <w:jc w:val="both"/>
        <w:textAlignment w:val="baseline"/>
        <w:rPr>
          <w:sz w:val="28"/>
          <w:szCs w:val="28"/>
          <w:lang w:val="kk-KZ"/>
        </w:rPr>
      </w:pPr>
    </w:p>
    <w:p w:rsidR="0036459A" w:rsidRPr="00325EB6" w:rsidRDefault="0036459A" w:rsidP="00325EB6">
      <w:pPr>
        <w:pStyle w:val="a6"/>
        <w:shd w:val="clear" w:color="auto" w:fill="FFFFFF"/>
        <w:spacing w:before="0" w:beforeAutospacing="0" w:after="0" w:afterAutospacing="0"/>
        <w:ind w:firstLine="426"/>
        <w:jc w:val="center"/>
        <w:textAlignment w:val="baseline"/>
        <w:rPr>
          <w:sz w:val="28"/>
          <w:szCs w:val="28"/>
        </w:rPr>
      </w:pPr>
      <w:r w:rsidRPr="00325EB6">
        <w:rPr>
          <w:noProof/>
          <w:sz w:val="28"/>
          <w:szCs w:val="28"/>
          <w:bdr w:val="none" w:sz="0" w:space="0" w:color="auto" w:frame="1"/>
        </w:rPr>
        <w:drawing>
          <wp:inline distT="0" distB="0" distL="0" distR="0">
            <wp:extent cx="5369078" cy="2557221"/>
            <wp:effectExtent l="19050" t="0" r="3022" b="0"/>
            <wp:docPr id="9" name="Рисунок 1" descr="02-06-2015 16-26-54">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2-06-2015 16-26-54">
                      <a:hlinkClick r:id="rId9"/>
                    </pic:cNvPr>
                    <pic:cNvPicPr>
                      <a:picLocks noChangeAspect="1" noChangeArrowheads="1"/>
                    </pic:cNvPicPr>
                  </pic:nvPicPr>
                  <pic:blipFill>
                    <a:blip r:embed="rId10"/>
                    <a:srcRect/>
                    <a:stretch>
                      <a:fillRect/>
                    </a:stretch>
                  </pic:blipFill>
                  <pic:spPr bwMode="auto">
                    <a:xfrm>
                      <a:off x="0" y="0"/>
                      <a:ext cx="5376145" cy="2560587"/>
                    </a:xfrm>
                    <a:prstGeom prst="rect">
                      <a:avLst/>
                    </a:prstGeom>
                    <a:noFill/>
                    <a:ln w="9525">
                      <a:noFill/>
                      <a:miter lim="800000"/>
                      <a:headEnd/>
                      <a:tailEnd/>
                    </a:ln>
                  </pic:spPr>
                </pic:pic>
              </a:graphicData>
            </a:graphic>
          </wp:inline>
        </w:drawing>
      </w:r>
    </w:p>
    <w:p w:rsidR="00325EB6" w:rsidRDefault="00325EB6" w:rsidP="00325EB6">
      <w:pPr>
        <w:pStyle w:val="a6"/>
        <w:shd w:val="clear" w:color="auto" w:fill="FFFFFF"/>
        <w:spacing w:before="0" w:beforeAutospacing="0" w:after="0" w:afterAutospacing="0"/>
        <w:ind w:firstLine="426"/>
        <w:jc w:val="center"/>
        <w:textAlignment w:val="baseline"/>
        <w:rPr>
          <w:sz w:val="28"/>
          <w:szCs w:val="28"/>
          <w:lang w:val="kk-KZ"/>
        </w:rPr>
      </w:pPr>
    </w:p>
    <w:p w:rsidR="0036459A" w:rsidRPr="00325EB6" w:rsidRDefault="0036459A" w:rsidP="00325EB6">
      <w:pPr>
        <w:pStyle w:val="a6"/>
        <w:shd w:val="clear" w:color="auto" w:fill="FFFFFF"/>
        <w:spacing w:before="0" w:beforeAutospacing="0" w:after="0" w:afterAutospacing="0"/>
        <w:ind w:firstLine="426"/>
        <w:jc w:val="center"/>
        <w:textAlignment w:val="baseline"/>
        <w:rPr>
          <w:sz w:val="28"/>
          <w:szCs w:val="28"/>
        </w:rPr>
      </w:pPr>
      <w:r w:rsidRPr="00325EB6">
        <w:rPr>
          <w:sz w:val="28"/>
          <w:szCs w:val="28"/>
        </w:rPr>
        <w:t>Рис</w:t>
      </w:r>
      <w:r w:rsidR="00F70DFA">
        <w:rPr>
          <w:sz w:val="28"/>
          <w:szCs w:val="28"/>
        </w:rPr>
        <w:t>унок 1</w:t>
      </w:r>
      <w:r w:rsidR="00F70DFA">
        <w:rPr>
          <w:sz w:val="28"/>
          <w:szCs w:val="28"/>
          <w:lang w:val="kk-KZ"/>
        </w:rPr>
        <w:t>.</w:t>
      </w:r>
      <w:r w:rsidRPr="00325EB6">
        <w:rPr>
          <w:sz w:val="28"/>
          <w:szCs w:val="28"/>
        </w:rPr>
        <w:t xml:space="preserve"> Подтверждение соответствия молока и молочной продукции требованиям технического регламента</w:t>
      </w:r>
    </w:p>
    <w:p w:rsidR="0036459A" w:rsidRDefault="0036459A" w:rsidP="00325EB6">
      <w:pPr>
        <w:pStyle w:val="a6"/>
        <w:shd w:val="clear" w:color="auto" w:fill="FFFFFF"/>
        <w:spacing w:before="0" w:beforeAutospacing="0" w:after="0" w:afterAutospacing="0"/>
        <w:ind w:firstLine="426"/>
        <w:jc w:val="both"/>
        <w:textAlignment w:val="baseline"/>
        <w:rPr>
          <w:sz w:val="28"/>
          <w:szCs w:val="28"/>
          <w:lang w:val="kk-KZ"/>
        </w:rPr>
      </w:pPr>
      <w:r w:rsidRPr="00325EB6">
        <w:rPr>
          <w:sz w:val="28"/>
          <w:szCs w:val="28"/>
        </w:rPr>
        <w:t xml:space="preserve">Для продуктов детского питания и сырья для переработки, которые прошли подтверждение соответствия требованиям технического регламента, принятие декларации о соответствии не требуется. Оценка соответствия молока и молочной продукции для непромышленных целей осуществляется в соответствии с законодательством государства. Подтверждение соответствия процесса производства по приему сырья проводится в форме государственной регистрации в соответствии с </w:t>
      </w:r>
      <w:r w:rsidR="00F70DFA">
        <w:rPr>
          <w:sz w:val="28"/>
          <w:szCs w:val="28"/>
          <w:lang w:val="kk-KZ"/>
        </w:rPr>
        <w:t>требованям</w:t>
      </w:r>
      <w:r w:rsidRPr="00325EB6">
        <w:rPr>
          <w:sz w:val="28"/>
          <w:szCs w:val="28"/>
        </w:rPr>
        <w:t>, и происходит это подтверждение до начала производства из этого сырья продукции. Подтверждение соответствия процессов производства, хранения, перевозки молочного сырья и молочной продукции производится в соответствии с техническим регламентом. Осуществляется в форме государственного контроля. Оценка соответствия сырья для производства молочных продуктов осуществляется в форме ветеринарно-санитарной экспертизы.</w:t>
      </w:r>
    </w:p>
    <w:p w:rsidR="00F70DFA" w:rsidRPr="00F70DFA" w:rsidRDefault="00F70DFA" w:rsidP="00325EB6">
      <w:pPr>
        <w:pStyle w:val="a6"/>
        <w:shd w:val="clear" w:color="auto" w:fill="FFFFFF"/>
        <w:spacing w:before="0" w:beforeAutospacing="0" w:after="0" w:afterAutospacing="0"/>
        <w:ind w:firstLine="426"/>
        <w:jc w:val="both"/>
        <w:textAlignment w:val="baseline"/>
        <w:rPr>
          <w:sz w:val="28"/>
          <w:szCs w:val="28"/>
          <w:lang w:val="kk-KZ"/>
        </w:rPr>
      </w:pPr>
    </w:p>
    <w:p w:rsidR="0036459A" w:rsidRPr="00325EB6" w:rsidRDefault="0036459A" w:rsidP="00325EB6">
      <w:pPr>
        <w:pStyle w:val="a6"/>
        <w:shd w:val="clear" w:color="auto" w:fill="FFFFFF"/>
        <w:spacing w:before="0" w:beforeAutospacing="0" w:after="0" w:afterAutospacing="0"/>
        <w:ind w:firstLine="426"/>
        <w:jc w:val="center"/>
        <w:textAlignment w:val="baseline"/>
        <w:rPr>
          <w:sz w:val="28"/>
          <w:szCs w:val="28"/>
        </w:rPr>
      </w:pPr>
      <w:r w:rsidRPr="00325EB6">
        <w:rPr>
          <w:noProof/>
          <w:sz w:val="28"/>
          <w:szCs w:val="28"/>
          <w:bdr w:val="none" w:sz="0" w:space="0" w:color="auto" w:frame="1"/>
        </w:rPr>
        <w:drawing>
          <wp:inline distT="0" distB="0" distL="0" distR="0">
            <wp:extent cx="3694176" cy="4146740"/>
            <wp:effectExtent l="19050" t="0" r="1524" b="0"/>
            <wp:docPr id="2" name="Рисунок 2" descr="02-06-2015 16-27-18">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2-06-2015 16-27-18">
                      <a:hlinkClick r:id="rId11"/>
                    </pic:cNvPr>
                    <pic:cNvPicPr>
                      <a:picLocks noChangeAspect="1" noChangeArrowheads="1"/>
                    </pic:cNvPicPr>
                  </pic:nvPicPr>
                  <pic:blipFill>
                    <a:blip r:embed="rId12"/>
                    <a:srcRect/>
                    <a:stretch>
                      <a:fillRect/>
                    </a:stretch>
                  </pic:blipFill>
                  <pic:spPr bwMode="auto">
                    <a:xfrm>
                      <a:off x="0" y="0"/>
                      <a:ext cx="3694681" cy="4147307"/>
                    </a:xfrm>
                    <a:prstGeom prst="rect">
                      <a:avLst/>
                    </a:prstGeom>
                    <a:noFill/>
                    <a:ln w="9525">
                      <a:noFill/>
                      <a:miter lim="800000"/>
                      <a:headEnd/>
                      <a:tailEnd/>
                    </a:ln>
                  </pic:spPr>
                </pic:pic>
              </a:graphicData>
            </a:graphic>
          </wp:inline>
        </w:drawing>
      </w:r>
    </w:p>
    <w:p w:rsidR="00F70DFA" w:rsidRDefault="00F70DFA" w:rsidP="00325EB6">
      <w:pPr>
        <w:pStyle w:val="a6"/>
        <w:shd w:val="clear" w:color="auto" w:fill="FFFFFF"/>
        <w:spacing w:before="0" w:beforeAutospacing="0" w:after="0" w:afterAutospacing="0"/>
        <w:ind w:firstLine="426"/>
        <w:jc w:val="center"/>
        <w:textAlignment w:val="baseline"/>
        <w:rPr>
          <w:sz w:val="28"/>
          <w:szCs w:val="28"/>
          <w:lang w:val="kk-KZ"/>
        </w:rPr>
      </w:pPr>
    </w:p>
    <w:p w:rsidR="0036459A" w:rsidRPr="00325EB6" w:rsidRDefault="0036459A" w:rsidP="00325EB6">
      <w:pPr>
        <w:pStyle w:val="a6"/>
        <w:shd w:val="clear" w:color="auto" w:fill="FFFFFF"/>
        <w:spacing w:before="0" w:beforeAutospacing="0" w:after="0" w:afterAutospacing="0"/>
        <w:ind w:firstLine="426"/>
        <w:jc w:val="center"/>
        <w:textAlignment w:val="baseline"/>
        <w:rPr>
          <w:sz w:val="28"/>
          <w:szCs w:val="28"/>
        </w:rPr>
      </w:pPr>
      <w:r w:rsidRPr="00325EB6">
        <w:rPr>
          <w:sz w:val="28"/>
          <w:szCs w:val="28"/>
        </w:rPr>
        <w:t>Рис. 2 – Сырье, подлежащее ветеринарно-санитарной экспертизе</w:t>
      </w:r>
    </w:p>
    <w:p w:rsidR="00F70DFA" w:rsidRDefault="00F70DFA" w:rsidP="00325EB6">
      <w:pPr>
        <w:pStyle w:val="a6"/>
        <w:shd w:val="clear" w:color="auto" w:fill="FFFFFF"/>
        <w:spacing w:before="0" w:beforeAutospacing="0" w:after="0" w:afterAutospacing="0"/>
        <w:ind w:firstLine="426"/>
        <w:jc w:val="both"/>
        <w:textAlignment w:val="baseline"/>
        <w:rPr>
          <w:sz w:val="28"/>
          <w:szCs w:val="28"/>
          <w:lang w:val="kk-KZ"/>
        </w:rPr>
      </w:pPr>
    </w:p>
    <w:p w:rsidR="0036459A" w:rsidRPr="00325EB6" w:rsidRDefault="0036459A" w:rsidP="00325EB6">
      <w:pPr>
        <w:pStyle w:val="a6"/>
        <w:shd w:val="clear" w:color="auto" w:fill="FFFFFF"/>
        <w:spacing w:before="0" w:beforeAutospacing="0" w:after="0" w:afterAutospacing="0"/>
        <w:ind w:firstLine="426"/>
        <w:jc w:val="both"/>
        <w:textAlignment w:val="baseline"/>
        <w:rPr>
          <w:sz w:val="28"/>
          <w:szCs w:val="28"/>
          <w:lang w:val="kk-KZ"/>
        </w:rPr>
      </w:pPr>
      <w:r w:rsidRPr="00325EB6">
        <w:rPr>
          <w:sz w:val="28"/>
          <w:szCs w:val="28"/>
        </w:rPr>
        <w:t xml:space="preserve">Декларирование соответствия молочной продукции осуществляется принятием заявителя по выбору декларации о соответствии на основании собственных доказательств или полученных при участии третье стороны. Декларирование соответствия молочной продукции осуществляется по одной из следующих схем декларирования. На рисунках </w:t>
      </w:r>
      <w:r w:rsidRPr="006D026C">
        <w:rPr>
          <w:sz w:val="28"/>
          <w:szCs w:val="28"/>
        </w:rPr>
        <w:t>3–7</w:t>
      </w:r>
      <w:r w:rsidRPr="00325EB6">
        <w:rPr>
          <w:sz w:val="28"/>
          <w:szCs w:val="28"/>
        </w:rPr>
        <w:t xml:space="preserve"> представлены процедуры и действия заявителя по каждой схеме сертификации.</w:t>
      </w:r>
    </w:p>
    <w:p w:rsidR="0036459A" w:rsidRPr="00325EB6" w:rsidRDefault="0036459A" w:rsidP="00325EB6">
      <w:pPr>
        <w:pStyle w:val="a6"/>
        <w:shd w:val="clear" w:color="auto" w:fill="FFFFFF"/>
        <w:spacing w:before="0" w:beforeAutospacing="0" w:after="0" w:afterAutospacing="0"/>
        <w:ind w:firstLine="426"/>
        <w:jc w:val="both"/>
        <w:textAlignment w:val="baseline"/>
        <w:rPr>
          <w:sz w:val="28"/>
          <w:szCs w:val="28"/>
          <w:lang w:val="kk-KZ"/>
        </w:rPr>
      </w:pPr>
    </w:p>
    <w:p w:rsidR="0036459A" w:rsidRPr="00325EB6" w:rsidRDefault="0036459A" w:rsidP="00325EB6">
      <w:pPr>
        <w:pStyle w:val="a6"/>
        <w:shd w:val="clear" w:color="auto" w:fill="FFFFFF"/>
        <w:spacing w:before="0" w:beforeAutospacing="0" w:after="0" w:afterAutospacing="0"/>
        <w:ind w:firstLine="426"/>
        <w:jc w:val="center"/>
        <w:textAlignment w:val="baseline"/>
        <w:rPr>
          <w:sz w:val="28"/>
          <w:szCs w:val="28"/>
        </w:rPr>
      </w:pPr>
      <w:r w:rsidRPr="00325EB6">
        <w:rPr>
          <w:noProof/>
          <w:sz w:val="28"/>
          <w:szCs w:val="28"/>
          <w:bdr w:val="none" w:sz="0" w:space="0" w:color="auto" w:frame="1"/>
        </w:rPr>
        <w:drawing>
          <wp:inline distT="0" distB="0" distL="0" distR="0">
            <wp:extent cx="4370221" cy="3034122"/>
            <wp:effectExtent l="19050" t="0" r="0" b="0"/>
            <wp:docPr id="3" name="Рисунок 3" descr="02-06-2015 16-27-34">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2-06-2015 16-27-34">
                      <a:hlinkClick r:id="rId13"/>
                    </pic:cNvPr>
                    <pic:cNvPicPr>
                      <a:picLocks noChangeAspect="1" noChangeArrowheads="1"/>
                    </pic:cNvPicPr>
                  </pic:nvPicPr>
                  <pic:blipFill>
                    <a:blip r:embed="rId14"/>
                    <a:srcRect/>
                    <a:stretch>
                      <a:fillRect/>
                    </a:stretch>
                  </pic:blipFill>
                  <pic:spPr bwMode="auto">
                    <a:xfrm>
                      <a:off x="0" y="0"/>
                      <a:ext cx="4380326" cy="3041138"/>
                    </a:xfrm>
                    <a:prstGeom prst="rect">
                      <a:avLst/>
                    </a:prstGeom>
                    <a:noFill/>
                    <a:ln w="9525">
                      <a:noFill/>
                      <a:miter lim="800000"/>
                      <a:headEnd/>
                      <a:tailEnd/>
                    </a:ln>
                  </pic:spPr>
                </pic:pic>
              </a:graphicData>
            </a:graphic>
          </wp:inline>
        </w:drawing>
      </w:r>
    </w:p>
    <w:p w:rsidR="0036459A" w:rsidRPr="00325EB6" w:rsidRDefault="0036459A" w:rsidP="00325EB6">
      <w:pPr>
        <w:pStyle w:val="a6"/>
        <w:shd w:val="clear" w:color="auto" w:fill="FFFFFF"/>
        <w:spacing w:before="0" w:beforeAutospacing="0" w:after="0" w:afterAutospacing="0"/>
        <w:ind w:firstLine="426"/>
        <w:jc w:val="center"/>
        <w:textAlignment w:val="baseline"/>
        <w:rPr>
          <w:sz w:val="28"/>
          <w:szCs w:val="28"/>
        </w:rPr>
      </w:pPr>
      <w:r w:rsidRPr="00325EB6">
        <w:rPr>
          <w:sz w:val="28"/>
          <w:szCs w:val="28"/>
        </w:rPr>
        <w:t>Рис. 3 – Процедуры и действия заявителя схемы 1д</w:t>
      </w:r>
    </w:p>
    <w:p w:rsidR="00F70DFA" w:rsidRDefault="00F70DFA" w:rsidP="00325EB6">
      <w:pPr>
        <w:pStyle w:val="a6"/>
        <w:shd w:val="clear" w:color="auto" w:fill="FFFFFF"/>
        <w:spacing w:before="0" w:beforeAutospacing="0" w:after="0" w:afterAutospacing="0"/>
        <w:ind w:firstLine="426"/>
        <w:jc w:val="both"/>
        <w:textAlignment w:val="baseline"/>
        <w:rPr>
          <w:sz w:val="28"/>
          <w:szCs w:val="28"/>
          <w:lang w:val="kk-KZ"/>
        </w:rPr>
      </w:pPr>
    </w:p>
    <w:p w:rsidR="0036459A" w:rsidRDefault="0036459A" w:rsidP="00325EB6">
      <w:pPr>
        <w:pStyle w:val="a6"/>
        <w:shd w:val="clear" w:color="auto" w:fill="FFFFFF"/>
        <w:spacing w:before="0" w:beforeAutospacing="0" w:after="0" w:afterAutospacing="0"/>
        <w:ind w:firstLine="426"/>
        <w:jc w:val="both"/>
        <w:textAlignment w:val="baseline"/>
        <w:rPr>
          <w:sz w:val="28"/>
          <w:szCs w:val="28"/>
          <w:lang w:val="kk-KZ"/>
        </w:rPr>
      </w:pPr>
      <w:r w:rsidRPr="00325EB6">
        <w:rPr>
          <w:sz w:val="28"/>
          <w:szCs w:val="28"/>
        </w:rPr>
        <w:t>Срок действия декларации о соответствии молочной продукции, выпускаемой серийно, составляет не более 3 лет.</w:t>
      </w:r>
    </w:p>
    <w:p w:rsidR="00F70DFA" w:rsidRPr="00F70DFA" w:rsidRDefault="00F70DFA" w:rsidP="00325EB6">
      <w:pPr>
        <w:pStyle w:val="a6"/>
        <w:shd w:val="clear" w:color="auto" w:fill="FFFFFF"/>
        <w:spacing w:before="0" w:beforeAutospacing="0" w:after="0" w:afterAutospacing="0"/>
        <w:ind w:firstLine="426"/>
        <w:jc w:val="both"/>
        <w:textAlignment w:val="baseline"/>
        <w:rPr>
          <w:sz w:val="28"/>
          <w:szCs w:val="28"/>
          <w:lang w:val="kk-KZ"/>
        </w:rPr>
      </w:pPr>
    </w:p>
    <w:p w:rsidR="0036459A" w:rsidRPr="00325EB6" w:rsidRDefault="0036459A" w:rsidP="00325EB6">
      <w:pPr>
        <w:pStyle w:val="a6"/>
        <w:shd w:val="clear" w:color="auto" w:fill="FFFFFF"/>
        <w:spacing w:before="0" w:beforeAutospacing="0" w:after="0" w:afterAutospacing="0"/>
        <w:ind w:firstLine="426"/>
        <w:jc w:val="center"/>
        <w:textAlignment w:val="baseline"/>
        <w:rPr>
          <w:sz w:val="28"/>
          <w:szCs w:val="28"/>
        </w:rPr>
      </w:pPr>
      <w:r w:rsidRPr="00325EB6">
        <w:rPr>
          <w:noProof/>
          <w:sz w:val="28"/>
          <w:szCs w:val="28"/>
          <w:bdr w:val="none" w:sz="0" w:space="0" w:color="auto" w:frame="1"/>
        </w:rPr>
        <w:drawing>
          <wp:inline distT="0" distB="0" distL="0" distR="0">
            <wp:extent cx="4754880" cy="3555961"/>
            <wp:effectExtent l="19050" t="0" r="7620" b="0"/>
            <wp:docPr id="4" name="Рисунок 4" descr="02-06-2015 16-27-55">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2-06-2015 16-27-55">
                      <a:hlinkClick r:id="rId15"/>
                    </pic:cNvPr>
                    <pic:cNvPicPr>
                      <a:picLocks noChangeAspect="1" noChangeArrowheads="1"/>
                    </pic:cNvPicPr>
                  </pic:nvPicPr>
                  <pic:blipFill>
                    <a:blip r:embed="rId16"/>
                    <a:srcRect/>
                    <a:stretch>
                      <a:fillRect/>
                    </a:stretch>
                  </pic:blipFill>
                  <pic:spPr bwMode="auto">
                    <a:xfrm>
                      <a:off x="0" y="0"/>
                      <a:ext cx="4760169" cy="3559917"/>
                    </a:xfrm>
                    <a:prstGeom prst="rect">
                      <a:avLst/>
                    </a:prstGeom>
                    <a:noFill/>
                    <a:ln w="9525">
                      <a:noFill/>
                      <a:miter lim="800000"/>
                      <a:headEnd/>
                      <a:tailEnd/>
                    </a:ln>
                  </pic:spPr>
                </pic:pic>
              </a:graphicData>
            </a:graphic>
          </wp:inline>
        </w:drawing>
      </w:r>
    </w:p>
    <w:p w:rsidR="00F70DFA" w:rsidRDefault="00F70DFA" w:rsidP="00325EB6">
      <w:pPr>
        <w:pStyle w:val="a6"/>
        <w:shd w:val="clear" w:color="auto" w:fill="FFFFFF"/>
        <w:spacing w:before="0" w:beforeAutospacing="0" w:after="0" w:afterAutospacing="0"/>
        <w:ind w:firstLine="426"/>
        <w:jc w:val="center"/>
        <w:textAlignment w:val="baseline"/>
        <w:rPr>
          <w:sz w:val="28"/>
          <w:szCs w:val="28"/>
          <w:lang w:val="kk-KZ"/>
        </w:rPr>
      </w:pPr>
    </w:p>
    <w:p w:rsidR="0036459A" w:rsidRPr="00325EB6" w:rsidRDefault="0036459A" w:rsidP="00325EB6">
      <w:pPr>
        <w:pStyle w:val="a6"/>
        <w:shd w:val="clear" w:color="auto" w:fill="FFFFFF"/>
        <w:spacing w:before="0" w:beforeAutospacing="0" w:after="0" w:afterAutospacing="0"/>
        <w:ind w:firstLine="426"/>
        <w:jc w:val="center"/>
        <w:textAlignment w:val="baseline"/>
        <w:rPr>
          <w:sz w:val="28"/>
          <w:szCs w:val="28"/>
        </w:rPr>
      </w:pPr>
      <w:r w:rsidRPr="00325EB6">
        <w:rPr>
          <w:sz w:val="28"/>
          <w:szCs w:val="28"/>
        </w:rPr>
        <w:t>Рис. 4 – Процедуры и действия заявителя схемы 2д</w:t>
      </w:r>
    </w:p>
    <w:p w:rsidR="0036459A" w:rsidRPr="00325EB6" w:rsidRDefault="0036459A" w:rsidP="00325EB6">
      <w:pPr>
        <w:pStyle w:val="a6"/>
        <w:shd w:val="clear" w:color="auto" w:fill="FFFFFF"/>
        <w:spacing w:before="0" w:beforeAutospacing="0" w:after="0" w:afterAutospacing="0"/>
        <w:ind w:firstLine="426"/>
        <w:jc w:val="both"/>
        <w:textAlignment w:val="baseline"/>
        <w:rPr>
          <w:sz w:val="28"/>
          <w:szCs w:val="28"/>
        </w:rPr>
      </w:pPr>
      <w:r w:rsidRPr="00325EB6">
        <w:rPr>
          <w:sz w:val="28"/>
          <w:szCs w:val="28"/>
        </w:rPr>
        <w:t>Срок действия декларации о соответствии молочной продукции соответствует сроку годности этой молочной продукции.</w:t>
      </w:r>
    </w:p>
    <w:p w:rsidR="0036459A" w:rsidRPr="00325EB6" w:rsidRDefault="0036459A" w:rsidP="00325EB6">
      <w:pPr>
        <w:pStyle w:val="a6"/>
        <w:shd w:val="clear" w:color="auto" w:fill="FFFFFF"/>
        <w:spacing w:before="0" w:beforeAutospacing="0" w:after="0" w:afterAutospacing="0"/>
        <w:ind w:firstLine="426"/>
        <w:jc w:val="center"/>
        <w:textAlignment w:val="baseline"/>
        <w:rPr>
          <w:sz w:val="28"/>
          <w:szCs w:val="28"/>
        </w:rPr>
      </w:pPr>
      <w:r w:rsidRPr="00325EB6">
        <w:rPr>
          <w:noProof/>
          <w:sz w:val="28"/>
          <w:szCs w:val="28"/>
          <w:bdr w:val="none" w:sz="0" w:space="0" w:color="auto" w:frame="1"/>
        </w:rPr>
        <w:drawing>
          <wp:inline distT="0" distB="0" distL="0" distR="0">
            <wp:extent cx="4634911" cy="3625257"/>
            <wp:effectExtent l="19050" t="0" r="0" b="0"/>
            <wp:docPr id="5" name="Рисунок 5" descr="02-06-2015 16-28-14">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2-06-2015 16-28-14">
                      <a:hlinkClick r:id="rId17"/>
                    </pic:cNvPr>
                    <pic:cNvPicPr>
                      <a:picLocks noChangeAspect="1" noChangeArrowheads="1"/>
                    </pic:cNvPicPr>
                  </pic:nvPicPr>
                  <pic:blipFill>
                    <a:blip r:embed="rId18"/>
                    <a:srcRect/>
                    <a:stretch>
                      <a:fillRect/>
                    </a:stretch>
                  </pic:blipFill>
                  <pic:spPr bwMode="auto">
                    <a:xfrm>
                      <a:off x="0" y="0"/>
                      <a:ext cx="4636461" cy="3626469"/>
                    </a:xfrm>
                    <a:prstGeom prst="rect">
                      <a:avLst/>
                    </a:prstGeom>
                    <a:noFill/>
                    <a:ln w="9525">
                      <a:noFill/>
                      <a:miter lim="800000"/>
                      <a:headEnd/>
                      <a:tailEnd/>
                    </a:ln>
                  </pic:spPr>
                </pic:pic>
              </a:graphicData>
            </a:graphic>
          </wp:inline>
        </w:drawing>
      </w:r>
    </w:p>
    <w:p w:rsidR="00F70DFA" w:rsidRDefault="00F70DFA" w:rsidP="00325EB6">
      <w:pPr>
        <w:pStyle w:val="a6"/>
        <w:shd w:val="clear" w:color="auto" w:fill="FFFFFF"/>
        <w:spacing w:before="0" w:beforeAutospacing="0" w:after="0" w:afterAutospacing="0"/>
        <w:ind w:firstLine="426"/>
        <w:jc w:val="center"/>
        <w:textAlignment w:val="baseline"/>
        <w:rPr>
          <w:sz w:val="28"/>
          <w:szCs w:val="28"/>
          <w:lang w:val="kk-KZ"/>
        </w:rPr>
      </w:pPr>
    </w:p>
    <w:p w:rsidR="0036459A" w:rsidRPr="00325EB6" w:rsidRDefault="0036459A" w:rsidP="00325EB6">
      <w:pPr>
        <w:pStyle w:val="a6"/>
        <w:shd w:val="clear" w:color="auto" w:fill="FFFFFF"/>
        <w:spacing w:before="0" w:beforeAutospacing="0" w:after="0" w:afterAutospacing="0"/>
        <w:ind w:firstLine="426"/>
        <w:jc w:val="center"/>
        <w:textAlignment w:val="baseline"/>
        <w:rPr>
          <w:sz w:val="28"/>
          <w:szCs w:val="28"/>
        </w:rPr>
      </w:pPr>
      <w:r w:rsidRPr="00325EB6">
        <w:rPr>
          <w:sz w:val="28"/>
          <w:szCs w:val="28"/>
        </w:rPr>
        <w:t>Рис. 5 – Процедуры и действия заявителя схемы 3д</w:t>
      </w:r>
    </w:p>
    <w:p w:rsidR="00F70DFA" w:rsidRDefault="00F70DFA" w:rsidP="00325EB6">
      <w:pPr>
        <w:pStyle w:val="a6"/>
        <w:shd w:val="clear" w:color="auto" w:fill="FFFFFF"/>
        <w:spacing w:before="0" w:beforeAutospacing="0" w:after="0" w:afterAutospacing="0"/>
        <w:ind w:firstLine="426"/>
        <w:jc w:val="both"/>
        <w:textAlignment w:val="baseline"/>
        <w:rPr>
          <w:sz w:val="28"/>
          <w:szCs w:val="28"/>
          <w:lang w:val="kk-KZ"/>
        </w:rPr>
      </w:pPr>
    </w:p>
    <w:p w:rsidR="0036459A" w:rsidRDefault="0036459A" w:rsidP="00325EB6">
      <w:pPr>
        <w:pStyle w:val="a6"/>
        <w:shd w:val="clear" w:color="auto" w:fill="FFFFFF"/>
        <w:spacing w:before="0" w:beforeAutospacing="0" w:after="0" w:afterAutospacing="0"/>
        <w:ind w:firstLine="426"/>
        <w:jc w:val="both"/>
        <w:textAlignment w:val="baseline"/>
        <w:rPr>
          <w:sz w:val="28"/>
          <w:szCs w:val="28"/>
          <w:lang w:val="kk-KZ"/>
        </w:rPr>
      </w:pPr>
      <w:r w:rsidRPr="00325EB6">
        <w:rPr>
          <w:sz w:val="28"/>
          <w:szCs w:val="28"/>
        </w:rPr>
        <w:t>Срок действия декларации о соответствии молочной продукции, выпускаемой серийно, составляет не более 3 лет.</w:t>
      </w:r>
    </w:p>
    <w:p w:rsidR="00F70DFA" w:rsidRPr="00F70DFA" w:rsidRDefault="00F70DFA" w:rsidP="00325EB6">
      <w:pPr>
        <w:pStyle w:val="a6"/>
        <w:shd w:val="clear" w:color="auto" w:fill="FFFFFF"/>
        <w:spacing w:before="0" w:beforeAutospacing="0" w:after="0" w:afterAutospacing="0"/>
        <w:ind w:firstLine="426"/>
        <w:jc w:val="both"/>
        <w:textAlignment w:val="baseline"/>
        <w:rPr>
          <w:sz w:val="28"/>
          <w:szCs w:val="28"/>
          <w:lang w:val="kk-KZ"/>
        </w:rPr>
      </w:pPr>
    </w:p>
    <w:p w:rsidR="0036459A" w:rsidRPr="00325EB6" w:rsidRDefault="0036459A" w:rsidP="00325EB6">
      <w:pPr>
        <w:pStyle w:val="a6"/>
        <w:shd w:val="clear" w:color="auto" w:fill="FFFFFF"/>
        <w:spacing w:before="0" w:beforeAutospacing="0" w:after="0" w:afterAutospacing="0"/>
        <w:ind w:firstLine="426"/>
        <w:jc w:val="center"/>
        <w:textAlignment w:val="baseline"/>
        <w:rPr>
          <w:sz w:val="28"/>
          <w:szCs w:val="28"/>
        </w:rPr>
      </w:pPr>
      <w:r w:rsidRPr="00325EB6">
        <w:rPr>
          <w:noProof/>
          <w:sz w:val="28"/>
          <w:szCs w:val="28"/>
          <w:bdr w:val="none" w:sz="0" w:space="0" w:color="auto" w:frame="1"/>
        </w:rPr>
        <w:drawing>
          <wp:inline distT="0" distB="0" distL="0" distR="0">
            <wp:extent cx="4700016" cy="3556217"/>
            <wp:effectExtent l="19050" t="0" r="5334" b="0"/>
            <wp:docPr id="6" name="Рисунок 6" descr="02-06-2015 16-28-33">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02-06-2015 16-28-33">
                      <a:hlinkClick r:id="rId19"/>
                    </pic:cNvPr>
                    <pic:cNvPicPr>
                      <a:picLocks noChangeAspect="1" noChangeArrowheads="1"/>
                    </pic:cNvPicPr>
                  </pic:nvPicPr>
                  <pic:blipFill>
                    <a:blip r:embed="rId20"/>
                    <a:srcRect/>
                    <a:stretch>
                      <a:fillRect/>
                    </a:stretch>
                  </pic:blipFill>
                  <pic:spPr bwMode="auto">
                    <a:xfrm>
                      <a:off x="0" y="0"/>
                      <a:ext cx="4703299" cy="3558701"/>
                    </a:xfrm>
                    <a:prstGeom prst="rect">
                      <a:avLst/>
                    </a:prstGeom>
                    <a:noFill/>
                    <a:ln w="9525">
                      <a:noFill/>
                      <a:miter lim="800000"/>
                      <a:headEnd/>
                      <a:tailEnd/>
                    </a:ln>
                  </pic:spPr>
                </pic:pic>
              </a:graphicData>
            </a:graphic>
          </wp:inline>
        </w:drawing>
      </w:r>
    </w:p>
    <w:p w:rsidR="00F70DFA" w:rsidRDefault="00F70DFA" w:rsidP="00325EB6">
      <w:pPr>
        <w:pStyle w:val="a6"/>
        <w:shd w:val="clear" w:color="auto" w:fill="FFFFFF"/>
        <w:spacing w:before="0" w:beforeAutospacing="0" w:after="0" w:afterAutospacing="0"/>
        <w:ind w:firstLine="426"/>
        <w:jc w:val="center"/>
        <w:textAlignment w:val="baseline"/>
        <w:rPr>
          <w:sz w:val="28"/>
          <w:szCs w:val="28"/>
          <w:lang w:val="kk-KZ"/>
        </w:rPr>
      </w:pPr>
    </w:p>
    <w:p w:rsidR="0036459A" w:rsidRPr="00325EB6" w:rsidRDefault="0036459A" w:rsidP="00325EB6">
      <w:pPr>
        <w:pStyle w:val="a6"/>
        <w:shd w:val="clear" w:color="auto" w:fill="FFFFFF"/>
        <w:spacing w:before="0" w:beforeAutospacing="0" w:after="0" w:afterAutospacing="0"/>
        <w:ind w:firstLine="426"/>
        <w:jc w:val="center"/>
        <w:textAlignment w:val="baseline"/>
        <w:rPr>
          <w:sz w:val="28"/>
          <w:szCs w:val="28"/>
        </w:rPr>
      </w:pPr>
      <w:r w:rsidRPr="00325EB6">
        <w:rPr>
          <w:sz w:val="28"/>
          <w:szCs w:val="28"/>
        </w:rPr>
        <w:t>Рис. 6 – Процедуры и действия заявителя схемы 1д</w:t>
      </w:r>
    </w:p>
    <w:p w:rsidR="0036459A" w:rsidRDefault="0036459A" w:rsidP="00325EB6">
      <w:pPr>
        <w:pStyle w:val="a6"/>
        <w:shd w:val="clear" w:color="auto" w:fill="FFFFFF"/>
        <w:spacing w:before="0" w:beforeAutospacing="0" w:after="0" w:afterAutospacing="0"/>
        <w:ind w:firstLine="426"/>
        <w:jc w:val="both"/>
        <w:textAlignment w:val="baseline"/>
        <w:rPr>
          <w:sz w:val="28"/>
          <w:szCs w:val="28"/>
          <w:lang w:val="kk-KZ"/>
        </w:rPr>
      </w:pPr>
      <w:r w:rsidRPr="00325EB6">
        <w:rPr>
          <w:sz w:val="28"/>
          <w:szCs w:val="28"/>
        </w:rPr>
        <w:t>Срок действия декларации о соответствии молочной продукции соответствует сроку годности этой молочной продукции.</w:t>
      </w:r>
    </w:p>
    <w:p w:rsidR="00F70DFA" w:rsidRPr="00F70DFA" w:rsidRDefault="00F70DFA" w:rsidP="00325EB6">
      <w:pPr>
        <w:pStyle w:val="a6"/>
        <w:shd w:val="clear" w:color="auto" w:fill="FFFFFF"/>
        <w:spacing w:before="0" w:beforeAutospacing="0" w:after="0" w:afterAutospacing="0"/>
        <w:ind w:firstLine="426"/>
        <w:jc w:val="both"/>
        <w:textAlignment w:val="baseline"/>
        <w:rPr>
          <w:sz w:val="28"/>
          <w:szCs w:val="28"/>
          <w:lang w:val="kk-KZ"/>
        </w:rPr>
      </w:pPr>
    </w:p>
    <w:p w:rsidR="0036459A" w:rsidRPr="00325EB6" w:rsidRDefault="0036459A" w:rsidP="00325EB6">
      <w:pPr>
        <w:pStyle w:val="a6"/>
        <w:shd w:val="clear" w:color="auto" w:fill="FFFFFF"/>
        <w:spacing w:before="0" w:beforeAutospacing="0" w:after="0" w:afterAutospacing="0"/>
        <w:ind w:firstLine="426"/>
        <w:jc w:val="center"/>
        <w:textAlignment w:val="baseline"/>
        <w:rPr>
          <w:sz w:val="28"/>
          <w:szCs w:val="28"/>
        </w:rPr>
      </w:pPr>
      <w:r w:rsidRPr="00325EB6">
        <w:rPr>
          <w:noProof/>
          <w:sz w:val="28"/>
          <w:szCs w:val="28"/>
          <w:bdr w:val="none" w:sz="0" w:space="0" w:color="auto" w:frame="1"/>
        </w:rPr>
        <w:drawing>
          <wp:inline distT="0" distB="0" distL="0" distR="0">
            <wp:extent cx="5154041" cy="5038131"/>
            <wp:effectExtent l="19050" t="0" r="8509" b="0"/>
            <wp:docPr id="7" name="Рисунок 7" descr="02-06-2015 16-29-27">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02-06-2015 16-29-27">
                      <a:hlinkClick r:id="rId21"/>
                    </pic:cNvPr>
                    <pic:cNvPicPr>
                      <a:picLocks noChangeAspect="1" noChangeArrowheads="1"/>
                    </pic:cNvPicPr>
                  </pic:nvPicPr>
                  <pic:blipFill>
                    <a:blip r:embed="rId22"/>
                    <a:srcRect/>
                    <a:stretch>
                      <a:fillRect/>
                    </a:stretch>
                  </pic:blipFill>
                  <pic:spPr bwMode="auto">
                    <a:xfrm>
                      <a:off x="0" y="0"/>
                      <a:ext cx="5156530" cy="5040564"/>
                    </a:xfrm>
                    <a:prstGeom prst="rect">
                      <a:avLst/>
                    </a:prstGeom>
                    <a:noFill/>
                    <a:ln w="9525">
                      <a:noFill/>
                      <a:miter lim="800000"/>
                      <a:headEnd/>
                      <a:tailEnd/>
                    </a:ln>
                  </pic:spPr>
                </pic:pic>
              </a:graphicData>
            </a:graphic>
          </wp:inline>
        </w:drawing>
      </w:r>
    </w:p>
    <w:p w:rsidR="00F70DFA" w:rsidRDefault="00F70DFA" w:rsidP="00325EB6">
      <w:pPr>
        <w:pStyle w:val="a6"/>
        <w:shd w:val="clear" w:color="auto" w:fill="FFFFFF"/>
        <w:spacing w:before="0" w:beforeAutospacing="0" w:after="0" w:afterAutospacing="0"/>
        <w:ind w:firstLine="426"/>
        <w:jc w:val="center"/>
        <w:textAlignment w:val="baseline"/>
        <w:rPr>
          <w:sz w:val="28"/>
          <w:szCs w:val="28"/>
          <w:lang w:val="kk-KZ"/>
        </w:rPr>
      </w:pPr>
    </w:p>
    <w:p w:rsidR="0036459A" w:rsidRPr="00325EB6" w:rsidRDefault="0036459A" w:rsidP="00325EB6">
      <w:pPr>
        <w:pStyle w:val="a6"/>
        <w:shd w:val="clear" w:color="auto" w:fill="FFFFFF"/>
        <w:spacing w:before="0" w:beforeAutospacing="0" w:after="0" w:afterAutospacing="0"/>
        <w:ind w:firstLine="426"/>
        <w:jc w:val="center"/>
        <w:textAlignment w:val="baseline"/>
        <w:rPr>
          <w:sz w:val="28"/>
          <w:szCs w:val="28"/>
        </w:rPr>
      </w:pPr>
      <w:r w:rsidRPr="00325EB6">
        <w:rPr>
          <w:sz w:val="28"/>
          <w:szCs w:val="28"/>
        </w:rPr>
        <w:t>Рис. 7 – Процедуры и действия заявителя схемы 6д</w:t>
      </w:r>
    </w:p>
    <w:p w:rsidR="00F70DFA" w:rsidRDefault="00F70DFA" w:rsidP="00325EB6">
      <w:pPr>
        <w:pStyle w:val="a6"/>
        <w:shd w:val="clear" w:color="auto" w:fill="FFFFFF"/>
        <w:spacing w:before="0" w:beforeAutospacing="0" w:after="0" w:afterAutospacing="0"/>
        <w:ind w:firstLine="426"/>
        <w:jc w:val="both"/>
        <w:textAlignment w:val="baseline"/>
        <w:rPr>
          <w:sz w:val="28"/>
          <w:szCs w:val="28"/>
          <w:lang w:val="kk-KZ"/>
        </w:rPr>
      </w:pPr>
    </w:p>
    <w:p w:rsidR="0036459A" w:rsidRPr="00325EB6" w:rsidRDefault="0036459A" w:rsidP="00325EB6">
      <w:pPr>
        <w:pStyle w:val="a6"/>
        <w:shd w:val="clear" w:color="auto" w:fill="FFFFFF"/>
        <w:spacing w:before="0" w:beforeAutospacing="0" w:after="0" w:afterAutospacing="0"/>
        <w:ind w:firstLine="426"/>
        <w:jc w:val="both"/>
        <w:textAlignment w:val="baseline"/>
        <w:rPr>
          <w:sz w:val="28"/>
          <w:szCs w:val="28"/>
        </w:rPr>
      </w:pPr>
      <w:r w:rsidRPr="00325EB6">
        <w:rPr>
          <w:sz w:val="28"/>
          <w:szCs w:val="28"/>
        </w:rPr>
        <w:t>Срок действия декларации о соответствии молочной продукции, выпускаемой серийно, составляет не более 5 лет.</w:t>
      </w:r>
    </w:p>
    <w:p w:rsidR="0036459A" w:rsidRPr="00325EB6" w:rsidRDefault="0036459A" w:rsidP="00325EB6">
      <w:pPr>
        <w:pStyle w:val="a6"/>
        <w:shd w:val="clear" w:color="auto" w:fill="FFFFFF"/>
        <w:spacing w:before="0" w:beforeAutospacing="0" w:after="0" w:afterAutospacing="0"/>
        <w:ind w:firstLine="426"/>
        <w:jc w:val="both"/>
        <w:textAlignment w:val="baseline"/>
        <w:rPr>
          <w:sz w:val="28"/>
          <w:szCs w:val="28"/>
        </w:rPr>
      </w:pPr>
      <w:r w:rsidRPr="00325EB6">
        <w:rPr>
          <w:sz w:val="28"/>
          <w:szCs w:val="28"/>
        </w:rPr>
        <w:t xml:space="preserve">При декларировании соответствия производитель может воспользоваться услугами испытательных лабораторий. Испытательная лаборатория может быть самостоятельной организацией или входить в состав органа по сертификации или другой организации, требования к испытательной лаборатории указаны на </w:t>
      </w:r>
      <w:r w:rsidRPr="006D026C">
        <w:rPr>
          <w:sz w:val="28"/>
          <w:szCs w:val="28"/>
        </w:rPr>
        <w:t>рисунке 8.</w:t>
      </w:r>
    </w:p>
    <w:p w:rsidR="0036459A" w:rsidRPr="00325EB6" w:rsidRDefault="0036459A" w:rsidP="00325EB6">
      <w:pPr>
        <w:pStyle w:val="a6"/>
        <w:shd w:val="clear" w:color="auto" w:fill="FFFFFF"/>
        <w:spacing w:before="0" w:beforeAutospacing="0" w:after="0" w:afterAutospacing="0"/>
        <w:ind w:firstLine="426"/>
        <w:jc w:val="center"/>
        <w:textAlignment w:val="baseline"/>
        <w:rPr>
          <w:sz w:val="28"/>
          <w:szCs w:val="28"/>
        </w:rPr>
      </w:pPr>
      <w:r w:rsidRPr="00325EB6">
        <w:rPr>
          <w:noProof/>
          <w:sz w:val="28"/>
          <w:szCs w:val="28"/>
          <w:bdr w:val="none" w:sz="0" w:space="0" w:color="auto" w:frame="1"/>
        </w:rPr>
        <w:drawing>
          <wp:inline distT="0" distB="0" distL="0" distR="0">
            <wp:extent cx="5409372" cy="4739003"/>
            <wp:effectExtent l="19050" t="0" r="828" b="0"/>
            <wp:docPr id="8" name="Рисунок 8" descr="02-06-2015 16-30-2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2-06-2015 16-30-20">
                      <a:hlinkClick r:id="rId23"/>
                    </pic:cNvPr>
                    <pic:cNvPicPr>
                      <a:picLocks noChangeAspect="1" noChangeArrowheads="1"/>
                    </pic:cNvPicPr>
                  </pic:nvPicPr>
                  <pic:blipFill>
                    <a:blip r:embed="rId24"/>
                    <a:srcRect/>
                    <a:stretch>
                      <a:fillRect/>
                    </a:stretch>
                  </pic:blipFill>
                  <pic:spPr bwMode="auto">
                    <a:xfrm>
                      <a:off x="0" y="0"/>
                      <a:ext cx="5412360" cy="4741621"/>
                    </a:xfrm>
                    <a:prstGeom prst="rect">
                      <a:avLst/>
                    </a:prstGeom>
                    <a:noFill/>
                    <a:ln w="9525">
                      <a:noFill/>
                      <a:miter lim="800000"/>
                      <a:headEnd/>
                      <a:tailEnd/>
                    </a:ln>
                  </pic:spPr>
                </pic:pic>
              </a:graphicData>
            </a:graphic>
          </wp:inline>
        </w:drawing>
      </w:r>
    </w:p>
    <w:p w:rsidR="00F70DFA" w:rsidRDefault="00F70DFA" w:rsidP="00325EB6">
      <w:pPr>
        <w:pStyle w:val="a6"/>
        <w:shd w:val="clear" w:color="auto" w:fill="FFFFFF"/>
        <w:spacing w:before="0" w:beforeAutospacing="0" w:after="0" w:afterAutospacing="0"/>
        <w:ind w:firstLine="426"/>
        <w:jc w:val="center"/>
        <w:textAlignment w:val="baseline"/>
        <w:rPr>
          <w:sz w:val="28"/>
          <w:szCs w:val="28"/>
          <w:lang w:val="kk-KZ"/>
        </w:rPr>
      </w:pPr>
    </w:p>
    <w:p w:rsidR="0036459A" w:rsidRPr="00325EB6" w:rsidRDefault="006D026C" w:rsidP="00325EB6">
      <w:pPr>
        <w:pStyle w:val="a6"/>
        <w:shd w:val="clear" w:color="auto" w:fill="FFFFFF"/>
        <w:spacing w:before="0" w:beforeAutospacing="0" w:after="0" w:afterAutospacing="0"/>
        <w:ind w:firstLine="426"/>
        <w:jc w:val="center"/>
        <w:textAlignment w:val="baseline"/>
        <w:rPr>
          <w:sz w:val="28"/>
          <w:szCs w:val="28"/>
        </w:rPr>
      </w:pPr>
      <w:r>
        <w:rPr>
          <w:sz w:val="28"/>
          <w:szCs w:val="28"/>
        </w:rPr>
        <w:t>Рис</w:t>
      </w:r>
      <w:r>
        <w:rPr>
          <w:sz w:val="28"/>
          <w:szCs w:val="28"/>
          <w:lang w:val="kk-KZ"/>
        </w:rPr>
        <w:t>унок</w:t>
      </w:r>
      <w:r>
        <w:rPr>
          <w:sz w:val="28"/>
          <w:szCs w:val="28"/>
        </w:rPr>
        <w:t xml:space="preserve"> 8</w:t>
      </w:r>
      <w:r>
        <w:rPr>
          <w:sz w:val="28"/>
          <w:szCs w:val="28"/>
          <w:lang w:val="kk-KZ"/>
        </w:rPr>
        <w:t>.</w:t>
      </w:r>
      <w:r w:rsidR="0036459A" w:rsidRPr="00325EB6">
        <w:rPr>
          <w:sz w:val="28"/>
          <w:szCs w:val="28"/>
        </w:rPr>
        <w:t xml:space="preserve"> Требования к испытательной лаборатории</w:t>
      </w:r>
    </w:p>
    <w:p w:rsidR="00F70DFA" w:rsidRDefault="00F70DFA" w:rsidP="00325EB6">
      <w:pPr>
        <w:pStyle w:val="a6"/>
        <w:shd w:val="clear" w:color="auto" w:fill="FFFFFF"/>
        <w:spacing w:before="0" w:beforeAutospacing="0" w:after="0" w:afterAutospacing="0"/>
        <w:ind w:firstLine="426"/>
        <w:jc w:val="both"/>
        <w:textAlignment w:val="baseline"/>
        <w:rPr>
          <w:sz w:val="28"/>
          <w:szCs w:val="28"/>
          <w:lang w:val="kk-KZ"/>
        </w:rPr>
      </w:pPr>
    </w:p>
    <w:p w:rsidR="0036459A" w:rsidRPr="00325EB6" w:rsidRDefault="0036459A" w:rsidP="00325EB6">
      <w:pPr>
        <w:pStyle w:val="a6"/>
        <w:shd w:val="clear" w:color="auto" w:fill="FFFFFF"/>
        <w:spacing w:before="0" w:beforeAutospacing="0" w:after="0" w:afterAutospacing="0"/>
        <w:ind w:firstLine="426"/>
        <w:jc w:val="both"/>
        <w:textAlignment w:val="baseline"/>
        <w:rPr>
          <w:sz w:val="28"/>
          <w:szCs w:val="28"/>
        </w:rPr>
      </w:pPr>
      <w:r w:rsidRPr="00325EB6">
        <w:rPr>
          <w:sz w:val="28"/>
          <w:szCs w:val="28"/>
        </w:rPr>
        <w:t>Лаборатория вправе проводить сертификационные испытания только при условии ее независимости от изготовителя и потребителя объекта сертификации, а также, если ее компетентность официальна признана.</w:t>
      </w:r>
    </w:p>
    <w:p w:rsidR="0036459A" w:rsidRPr="00325EB6" w:rsidRDefault="0036459A" w:rsidP="00325EB6">
      <w:pPr>
        <w:pStyle w:val="a6"/>
        <w:shd w:val="clear" w:color="auto" w:fill="FFFFFF"/>
        <w:spacing w:before="0" w:beforeAutospacing="0" w:after="0" w:afterAutospacing="0"/>
        <w:ind w:firstLine="426"/>
        <w:jc w:val="both"/>
        <w:textAlignment w:val="baseline"/>
        <w:rPr>
          <w:sz w:val="28"/>
          <w:szCs w:val="28"/>
        </w:rPr>
      </w:pPr>
      <w:r w:rsidRPr="00325EB6">
        <w:rPr>
          <w:sz w:val="28"/>
          <w:szCs w:val="28"/>
        </w:rPr>
        <w:t>Аккредитованная испытательная лаборатория оформляет результаты исследований в форме протоко</w:t>
      </w:r>
      <w:r w:rsidR="00F70DFA">
        <w:rPr>
          <w:sz w:val="28"/>
          <w:szCs w:val="28"/>
          <w:lang w:val="kk-KZ"/>
        </w:rPr>
        <w:t>ло</w:t>
      </w:r>
      <w:r w:rsidRPr="00325EB6">
        <w:rPr>
          <w:sz w:val="28"/>
          <w:szCs w:val="28"/>
        </w:rPr>
        <w:t>в, которые изготовитель может использовать в качестве доказательств, при оформлении и регистрации декларации о соответствии.</w:t>
      </w:r>
    </w:p>
    <w:p w:rsidR="009B4576" w:rsidRDefault="00F70DFA" w:rsidP="009A24F2">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Контрольные вопросы</w:t>
      </w:r>
    </w:p>
    <w:p w:rsidR="00F70DFA" w:rsidRPr="006D026C" w:rsidRDefault="006D026C" w:rsidP="006D026C">
      <w:pPr>
        <w:pStyle w:val="a5"/>
        <w:numPr>
          <w:ilvl w:val="0"/>
          <w:numId w:val="14"/>
        </w:numPr>
        <w:spacing w:after="0" w:line="240" w:lineRule="auto"/>
        <w:jc w:val="both"/>
        <w:rPr>
          <w:rFonts w:ascii="Times New Roman" w:hAnsi="Times New Roman" w:cs="Times New Roman"/>
          <w:sz w:val="28"/>
          <w:szCs w:val="28"/>
          <w:lang w:val="kk-KZ"/>
        </w:rPr>
      </w:pPr>
      <w:r w:rsidRPr="006D026C">
        <w:rPr>
          <w:rFonts w:ascii="Times New Roman" w:hAnsi="Times New Roman" w:cs="Times New Roman"/>
          <w:sz w:val="28"/>
          <w:szCs w:val="28"/>
        </w:rPr>
        <w:t>Процедуры и действия заявителя</w:t>
      </w:r>
      <w:r w:rsidRPr="006D026C">
        <w:rPr>
          <w:rFonts w:ascii="Times New Roman" w:hAnsi="Times New Roman" w:cs="Times New Roman"/>
          <w:sz w:val="28"/>
          <w:szCs w:val="28"/>
          <w:lang w:val="kk-KZ"/>
        </w:rPr>
        <w:t xml:space="preserve"> о испытательной лаборатории</w:t>
      </w:r>
    </w:p>
    <w:p w:rsidR="006D026C" w:rsidRPr="006D026C" w:rsidRDefault="006D026C" w:rsidP="006D026C">
      <w:pPr>
        <w:pStyle w:val="a5"/>
        <w:numPr>
          <w:ilvl w:val="0"/>
          <w:numId w:val="14"/>
        </w:numPr>
        <w:spacing w:after="0" w:line="240" w:lineRule="auto"/>
        <w:jc w:val="both"/>
        <w:rPr>
          <w:rFonts w:ascii="Times New Roman" w:hAnsi="Times New Roman" w:cs="Times New Roman"/>
          <w:sz w:val="28"/>
          <w:szCs w:val="28"/>
          <w:lang w:val="kk-KZ"/>
        </w:rPr>
      </w:pPr>
      <w:r w:rsidRPr="006D026C">
        <w:rPr>
          <w:rFonts w:ascii="Times New Roman" w:hAnsi="Times New Roman" w:cs="Times New Roman"/>
          <w:sz w:val="28"/>
          <w:szCs w:val="28"/>
        </w:rPr>
        <w:t>Срок действия декларации о соответствии молочной продукции</w:t>
      </w:r>
    </w:p>
    <w:p w:rsidR="00355244" w:rsidRDefault="00355244" w:rsidP="009A24F2">
      <w:pPr>
        <w:spacing w:after="0" w:line="240" w:lineRule="auto"/>
        <w:ind w:firstLine="567"/>
        <w:jc w:val="both"/>
        <w:rPr>
          <w:rFonts w:ascii="Times New Roman" w:hAnsi="Times New Roman" w:cs="Times New Roman"/>
          <w:sz w:val="28"/>
          <w:szCs w:val="28"/>
          <w:lang w:val="kk-KZ"/>
        </w:rPr>
      </w:pPr>
    </w:p>
    <w:p w:rsidR="00A63391" w:rsidRPr="00F70DFA" w:rsidRDefault="00F70DFA" w:rsidP="009A24F2">
      <w:pPr>
        <w:spacing w:after="0" w:line="240" w:lineRule="auto"/>
        <w:ind w:firstLine="567"/>
        <w:jc w:val="both"/>
        <w:rPr>
          <w:rFonts w:ascii="Times New Roman" w:hAnsi="Times New Roman" w:cs="Times New Roman"/>
          <w:b/>
          <w:sz w:val="28"/>
          <w:szCs w:val="28"/>
          <w:lang w:val="kk-KZ"/>
        </w:rPr>
      </w:pPr>
      <w:r w:rsidRPr="00F70DFA">
        <w:rPr>
          <w:rFonts w:ascii="Times New Roman" w:hAnsi="Times New Roman" w:cs="Times New Roman"/>
          <w:b/>
          <w:sz w:val="28"/>
          <w:szCs w:val="28"/>
          <w:lang w:val="kk-KZ"/>
        </w:rPr>
        <w:t>ЛЕКЦИЯ №4 П</w:t>
      </w:r>
      <w:r w:rsidRPr="00F70DFA">
        <w:rPr>
          <w:rFonts w:ascii="Times New Roman" w:hAnsi="Times New Roman" w:cs="Times New Roman"/>
          <w:b/>
          <w:sz w:val="28"/>
          <w:szCs w:val="28"/>
        </w:rPr>
        <w:t>РИМЕНЕНИЕ СТАТИСТИЧЕСКИХ МЕТОДОВ В УПРАВЛЕНИИ КАЧЕСТВОМ МОЛОЧНЫХ ПРОДУКТОВ</w:t>
      </w:r>
    </w:p>
    <w:p w:rsidR="00A63391" w:rsidRDefault="00A63391" w:rsidP="009A24F2">
      <w:pPr>
        <w:spacing w:after="0" w:line="240" w:lineRule="auto"/>
        <w:ind w:firstLine="567"/>
        <w:jc w:val="both"/>
        <w:rPr>
          <w:rFonts w:ascii="Times New Roman" w:hAnsi="Times New Roman" w:cs="Times New Roman"/>
          <w:sz w:val="28"/>
          <w:szCs w:val="28"/>
          <w:lang w:val="kk-KZ"/>
        </w:rPr>
      </w:pPr>
    </w:p>
    <w:p w:rsidR="00F70DFA" w:rsidRDefault="00F70DFA" w:rsidP="009A24F2">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План</w:t>
      </w:r>
    </w:p>
    <w:p w:rsidR="00F70DFA" w:rsidRPr="006D026C" w:rsidRDefault="009D3ED5" w:rsidP="00F70DFA">
      <w:pPr>
        <w:pStyle w:val="a5"/>
        <w:numPr>
          <w:ilvl w:val="0"/>
          <w:numId w:val="6"/>
        </w:numPr>
        <w:spacing w:after="0" w:line="240" w:lineRule="auto"/>
        <w:jc w:val="both"/>
        <w:rPr>
          <w:rFonts w:ascii="Times New Roman" w:hAnsi="Times New Roman" w:cs="Times New Roman"/>
          <w:sz w:val="28"/>
          <w:szCs w:val="28"/>
          <w:lang w:val="kk-KZ"/>
        </w:rPr>
      </w:pPr>
      <w:r w:rsidRPr="006D026C">
        <w:rPr>
          <w:rFonts w:ascii="Times New Roman" w:hAnsi="Times New Roman" w:cs="Times New Roman"/>
          <w:sz w:val="28"/>
          <w:szCs w:val="28"/>
        </w:rPr>
        <w:t>Статистических методов в управлении качеством молочных продуктов</w:t>
      </w:r>
    </w:p>
    <w:p w:rsidR="009D3ED5" w:rsidRPr="006D026C" w:rsidRDefault="006D026C" w:rsidP="00F70DFA">
      <w:pPr>
        <w:pStyle w:val="a5"/>
        <w:numPr>
          <w:ilvl w:val="0"/>
          <w:numId w:val="6"/>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shd w:val="clear" w:color="auto" w:fill="F6F6F6"/>
          <w:lang w:val="kk-KZ"/>
        </w:rPr>
        <w:t>Т</w:t>
      </w:r>
      <w:r w:rsidRPr="00F016B9">
        <w:rPr>
          <w:rFonts w:ascii="Times New Roman" w:hAnsi="Times New Roman" w:cs="Times New Roman"/>
          <w:sz w:val="28"/>
          <w:szCs w:val="28"/>
          <w:shd w:val="clear" w:color="auto" w:fill="F6F6F6"/>
        </w:rPr>
        <w:t>радиционный белковый кисломолочный продукт</w:t>
      </w:r>
    </w:p>
    <w:p w:rsidR="006D026C" w:rsidRPr="009D3ED5" w:rsidRDefault="006D026C" w:rsidP="00F70DFA">
      <w:pPr>
        <w:pStyle w:val="a5"/>
        <w:numPr>
          <w:ilvl w:val="0"/>
          <w:numId w:val="6"/>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shd w:val="clear" w:color="auto" w:fill="F6F6F6"/>
          <w:lang w:val="kk-KZ"/>
        </w:rPr>
        <w:t>П</w:t>
      </w:r>
      <w:r w:rsidRPr="00F016B9">
        <w:rPr>
          <w:rFonts w:ascii="Times New Roman" w:hAnsi="Times New Roman" w:cs="Times New Roman"/>
          <w:sz w:val="28"/>
          <w:szCs w:val="28"/>
          <w:shd w:val="clear" w:color="auto" w:fill="F6F6F6"/>
        </w:rPr>
        <w:t>опулярны</w:t>
      </w:r>
      <w:r>
        <w:rPr>
          <w:rFonts w:ascii="Times New Roman" w:hAnsi="Times New Roman" w:cs="Times New Roman"/>
          <w:sz w:val="28"/>
          <w:szCs w:val="28"/>
          <w:shd w:val="clear" w:color="auto" w:fill="F6F6F6"/>
          <w:lang w:val="kk-KZ"/>
        </w:rPr>
        <w:t>й</w:t>
      </w:r>
      <w:r w:rsidRPr="00F016B9">
        <w:rPr>
          <w:rFonts w:ascii="Times New Roman" w:hAnsi="Times New Roman" w:cs="Times New Roman"/>
          <w:sz w:val="28"/>
          <w:szCs w:val="28"/>
          <w:shd w:val="clear" w:color="auto" w:fill="F6F6F6"/>
        </w:rPr>
        <w:t xml:space="preserve"> кисломолочны</w:t>
      </w:r>
      <w:r>
        <w:rPr>
          <w:rFonts w:ascii="Times New Roman" w:hAnsi="Times New Roman" w:cs="Times New Roman"/>
          <w:sz w:val="28"/>
          <w:szCs w:val="28"/>
          <w:shd w:val="clear" w:color="auto" w:fill="F6F6F6"/>
          <w:lang w:val="kk-KZ"/>
        </w:rPr>
        <w:t>й</w:t>
      </w:r>
      <w:r w:rsidRPr="00F016B9">
        <w:rPr>
          <w:rFonts w:ascii="Times New Roman" w:hAnsi="Times New Roman" w:cs="Times New Roman"/>
          <w:sz w:val="28"/>
          <w:szCs w:val="28"/>
          <w:shd w:val="clear" w:color="auto" w:fill="F6F6F6"/>
        </w:rPr>
        <w:t xml:space="preserve"> продукт</w:t>
      </w:r>
      <w:r>
        <w:rPr>
          <w:rFonts w:ascii="Times New Roman" w:hAnsi="Times New Roman" w:cs="Times New Roman"/>
          <w:sz w:val="28"/>
          <w:szCs w:val="28"/>
          <w:shd w:val="clear" w:color="auto" w:fill="F6F6F6"/>
          <w:lang w:val="kk-KZ"/>
        </w:rPr>
        <w:t>ы</w:t>
      </w:r>
    </w:p>
    <w:p w:rsidR="00F016B9" w:rsidRDefault="00F016B9" w:rsidP="009A24F2">
      <w:pPr>
        <w:spacing w:after="0" w:line="240" w:lineRule="auto"/>
        <w:ind w:firstLine="567"/>
        <w:jc w:val="both"/>
        <w:rPr>
          <w:rFonts w:ascii="Times New Roman" w:hAnsi="Times New Roman" w:cs="Times New Roman"/>
          <w:sz w:val="28"/>
          <w:szCs w:val="28"/>
          <w:lang w:val="kk-KZ"/>
        </w:rPr>
      </w:pPr>
    </w:p>
    <w:p w:rsidR="009D3ED5" w:rsidRPr="00F016B9" w:rsidRDefault="009B4576" w:rsidP="009A24F2">
      <w:pPr>
        <w:spacing w:after="0" w:line="240" w:lineRule="auto"/>
        <w:ind w:firstLine="567"/>
        <w:jc w:val="both"/>
        <w:rPr>
          <w:rFonts w:ascii="Times New Roman" w:hAnsi="Times New Roman" w:cs="Times New Roman"/>
          <w:sz w:val="28"/>
          <w:szCs w:val="28"/>
          <w:shd w:val="clear" w:color="auto" w:fill="F6F6F6"/>
          <w:lang w:val="kk-KZ"/>
        </w:rPr>
      </w:pPr>
      <w:r w:rsidRPr="00B314B8">
        <w:rPr>
          <w:rFonts w:ascii="Times New Roman" w:hAnsi="Times New Roman" w:cs="Times New Roman"/>
          <w:sz w:val="28"/>
          <w:szCs w:val="28"/>
          <w:lang w:val="kk-KZ"/>
        </w:rPr>
        <w:t xml:space="preserve"> </w:t>
      </w:r>
      <w:r w:rsidRPr="006D026C">
        <w:rPr>
          <w:rFonts w:ascii="Times New Roman" w:hAnsi="Times New Roman" w:cs="Times New Roman"/>
          <w:sz w:val="28"/>
          <w:szCs w:val="28"/>
          <w:shd w:val="clear" w:color="auto" w:fill="F6F6F6"/>
        </w:rPr>
        <w:t>Одной из ведущих отраслей в пищевой и перерабатывающей промышленности является молочная отрасль, которая относится к числу ведущих и формирует достаточно привлекательный по объемам рынок. Продукция отрасли занимает существенное место в потреблении российского населения — доля расходов на молочные продукты составляет 14 % от общих расходов на продовольствие.</w:t>
      </w:r>
    </w:p>
    <w:p w:rsidR="006D026C" w:rsidRDefault="009B4576" w:rsidP="009A24F2">
      <w:pPr>
        <w:spacing w:after="0" w:line="240" w:lineRule="auto"/>
        <w:ind w:firstLine="567"/>
        <w:jc w:val="both"/>
        <w:rPr>
          <w:rFonts w:ascii="Times New Roman" w:hAnsi="Times New Roman" w:cs="Times New Roman"/>
          <w:sz w:val="28"/>
          <w:szCs w:val="28"/>
          <w:shd w:val="clear" w:color="auto" w:fill="F6F6F6"/>
          <w:lang w:val="kk-KZ"/>
        </w:rPr>
      </w:pPr>
      <w:r w:rsidRPr="00F016B9">
        <w:rPr>
          <w:rFonts w:ascii="Times New Roman" w:hAnsi="Times New Roman" w:cs="Times New Roman"/>
          <w:sz w:val="28"/>
          <w:szCs w:val="28"/>
          <w:shd w:val="clear" w:color="auto" w:fill="F6F6F6"/>
        </w:rPr>
        <w:t>Кисломолочные продукты — это продукты, вырабатываемые сквашиванием молока или сливок чистыми культурами молочнокислых бактерий с добавлением или без добавления дрожжей или уксуснокислых бактерий. Кисломолочные продукты имеют большое значение в питании человека благодаря лечебным и диетическим свойствам, приятному вкусу, легкой усвояемости. Одним из наиболее популярных кисломолочных продуктов является творог и творожные продукты. Творог представляет собой традиционный белковый кисломолочный продукт, обладающий высокими пищевыми и лечебно диетическими свойствами. Его вырабатывают путем сквашивания пастеризованного цельного или обезжиренного молока и удаления из полученного сгустка части сыворотки. В состав творога входит 14–17 % белков, до 18 % жира, 2,4–2,8 % молочного сахара. Он богат кальцием, фосфором, железом, магнием — веществами, необходимыми для роста и правильного развития молодого организма. Творог и изделия из него очень питательны, так как содержат много белков и жира. Белки творога частично связаны с солями фосфора и кальция. Это способствует лучшему их перевариванию в желудке и кишечнике. Поэтому творог хорошо усваивает</w:t>
      </w:r>
      <w:r w:rsidR="00A51C68" w:rsidRPr="00F016B9">
        <w:rPr>
          <w:rFonts w:ascii="Times New Roman" w:hAnsi="Times New Roman" w:cs="Times New Roman"/>
          <w:sz w:val="28"/>
          <w:szCs w:val="28"/>
          <w:shd w:val="clear" w:color="auto" w:fill="F6F6F6"/>
        </w:rPr>
        <w:t>ся организмом</w:t>
      </w:r>
      <w:r w:rsidRPr="00F016B9">
        <w:rPr>
          <w:rFonts w:ascii="Times New Roman" w:hAnsi="Times New Roman" w:cs="Times New Roman"/>
          <w:sz w:val="28"/>
          <w:szCs w:val="28"/>
          <w:shd w:val="clear" w:color="auto" w:fill="F6F6F6"/>
        </w:rPr>
        <w:t>. Производство творога традиционным способом предполагает получение обезжиренного, полужирного и жирного творога из нормализованного молока. В качестве сырья для производства творога традиционным способом используют доброкачественное свежее молоко цельное и обезжиренное кислотностью не выше 20°Т. Нормализованное и очищенное молоко направляют на пастеризацию при 78–80°С с выдержкой 20–30 с. Температура пастеризации влияет на физико-химические свойства сгустка, что, в свою очередь, отражается на качестве и выходе готового продукта. Так, при низких температурах пастеризации сгусток получается недостаточно плотным, так как сывороточные белки практически полностью уходят в сыворотку, и выход творога снижается. С повышением температуры пастеризации увеличивается денатурация сывороточных белков, принимающих участие в образовании сгустка, повышая его прочность и усиливая влагоудерживающую способность. Это снижает интенсивность отделения сыворотки и увеличивает выход продукта. Пастеризованное молоко охлаждают до температуры сквашивания, и направляется в специальные ванны для изготовления творога. Закваску для производства творога изготавливают на чистых культурах мезофильных молочнокислых стрептококков и вн</w:t>
      </w:r>
      <w:r w:rsidR="00A51C68" w:rsidRPr="00F016B9">
        <w:rPr>
          <w:rFonts w:ascii="Times New Roman" w:hAnsi="Times New Roman" w:cs="Times New Roman"/>
          <w:sz w:val="28"/>
          <w:szCs w:val="28"/>
          <w:shd w:val="clear" w:color="auto" w:fill="F6F6F6"/>
        </w:rPr>
        <w:t>осят в молоко в количестве от 1</w:t>
      </w:r>
      <w:r w:rsidR="00A51C68" w:rsidRPr="00F016B9">
        <w:rPr>
          <w:rFonts w:ascii="Times New Roman" w:hAnsi="Times New Roman" w:cs="Times New Roman"/>
          <w:sz w:val="28"/>
          <w:szCs w:val="28"/>
          <w:shd w:val="clear" w:color="auto" w:fill="F6F6F6"/>
          <w:lang w:val="kk-KZ"/>
        </w:rPr>
        <w:t>-</w:t>
      </w:r>
      <w:r w:rsidRPr="00F016B9">
        <w:rPr>
          <w:rFonts w:ascii="Times New Roman" w:hAnsi="Times New Roman" w:cs="Times New Roman"/>
          <w:sz w:val="28"/>
          <w:szCs w:val="28"/>
          <w:shd w:val="clear" w:color="auto" w:fill="F6F6F6"/>
        </w:rPr>
        <w:t>5 %. Продолжительность сквашивания после внесения закваски составляет 6–8 часа. При кислотно-сычужном методе производства творога традиционным способом после внесения закваски добавляют 40 %-й раствор хлорида кальция. Хлорид кальция восстанавливает способность пастеризованного молока образовывать под действием сычужного фермента плотный, хорошо отделяющий сыворотку сгусток. Немедленно после этого в молоко в виде 1 %-го раствора вносят сычужный фермент или пепсин. Готовность сгустка определяют по его кислотности и визуально — сгусток должен быть плотным, давать ровные гладкие края на изломе с выделением прозрачной зеленоватой сыворотки. Важно правильно определить конец сквашивания, так как при недосквашенном сгустке получается кислый творог мажущей консистенции. Чтобы ускорить выделение сыворотки, готовый сгусток разрезают на кубики. Для дальнейшего отделения сыворотки сгусток подвергают самопрессованию и прессованию. Для этого его разливают в мешки по 7–9 кг, их завязывают и помещают несколькими рядами в пресс-тележки. Под влиянием собственной массы из сгустка выделяется сыворотка. Самопрессование происходит в цеху при температуре не выше 16°С и длится не менее 1 часа. Окончание самопрессование определяется визуально, по поверхности сгустка, теряется блеск и сгусток становится матовым. Затем творог под давл</w:t>
      </w:r>
      <w:r w:rsidR="009A468D" w:rsidRPr="00F016B9">
        <w:rPr>
          <w:rFonts w:ascii="Times New Roman" w:hAnsi="Times New Roman" w:cs="Times New Roman"/>
          <w:sz w:val="28"/>
          <w:szCs w:val="28"/>
          <w:shd w:val="clear" w:color="auto" w:fill="F6F6F6"/>
        </w:rPr>
        <w:t>ением прессуют до готовности</w:t>
      </w:r>
      <w:r w:rsidRPr="00F016B9">
        <w:rPr>
          <w:rFonts w:ascii="Times New Roman" w:hAnsi="Times New Roman" w:cs="Times New Roman"/>
          <w:sz w:val="28"/>
          <w:szCs w:val="28"/>
          <w:shd w:val="clear" w:color="auto" w:fill="F6F6F6"/>
        </w:rPr>
        <w:t>. Готовый творог фасуют на автоматах в мелкую и крупную тару. Творог хранят в реализации не более 72 час. при температуре в камере 2–8°С и влажности 80–85 %. Если срок хранения творога будет превышен, из-за ферментативных процессов, которые не прекращаются, в твороге начинают развиваться пороки. Специфика молочной промышленности состоит в том, что качество готовой продукции напрямую связано с качеством и безопасностью используемого сырья. Большинство предприятий, функционирующих в условиях современной рыночной экономики, заинтересованы не только в получении максимальной прибыли от продажи производимой продукции, но и в улучшении ее качества. Несмотря на то, что каждое предприятие заинтересовано в выработке продукции наивысшего качества, ни одна технология не позволяет обойтись без выпуска продукции более низкого к</w:t>
      </w:r>
      <w:r w:rsidR="009A468D" w:rsidRPr="00F016B9">
        <w:rPr>
          <w:rFonts w:ascii="Times New Roman" w:hAnsi="Times New Roman" w:cs="Times New Roman"/>
          <w:sz w:val="28"/>
          <w:szCs w:val="28"/>
          <w:shd w:val="clear" w:color="auto" w:fill="F6F6F6"/>
        </w:rPr>
        <w:t>ачества, в том числе и брака</w:t>
      </w:r>
      <w:r w:rsidRPr="00F016B9">
        <w:rPr>
          <w:rFonts w:ascii="Times New Roman" w:hAnsi="Times New Roman" w:cs="Times New Roman"/>
          <w:sz w:val="28"/>
          <w:szCs w:val="28"/>
          <w:shd w:val="clear" w:color="auto" w:fill="F6F6F6"/>
        </w:rPr>
        <w:t>. Выпуск продукции низкого качества молока и молочной продукции напрямую связан с отсутствием необходимой организации и соблюдением технологических процессов в молочной отрасли. Качество заготовляемого молока и получение молочной продукции высокого качества во многом определяется санитарно-гигиеническими условиями его получения, к которым относятся условия содержания коров на фермах, сбор и первичная обработка, хранение и транспортирование молока на молочный завод. Особое место в управлении качеством продукции занимает контроль качества. Для повышения эффективности деятельности организации, конкурентоспособности товаров и услуг были разработаны статистические методы контроля качества, которые применяются для проведения анализа качества продукции и процесса. С помощью данных, полученных при анализе качества и статистических методов, определяется отношение между точными и измеренными качественными характеристиками. Проведенный анализ процесса позволяет установить связь между причинными факторами и результатами производственной деятельности, такими как, качество, стоимость, производительность, рентабельность. Для обеспечения бесперебойного функционирования процесса производства молочной продукции необходимо на предприятиях осуществлять контроль процесса. Основными результатами процесса контроля является качество, стоимость и производительность труда. На потребительском рынке решающая роль принадлежит крупным предприятиям и компаниям, из которых предпочтение отдается региональным представительствам. Преимущество этих кампаний проявляется в более низкой себестоимости продукции, возможностями обеспечения экологической безопасности, глубокой комплексной переработке сырья при минимальных его потерях, а также инвестирования в сферу производства молока-сырья и в разработку новой техники и технологий. В последние годы в </w:t>
      </w:r>
      <w:r w:rsidR="009A468D" w:rsidRPr="00F016B9">
        <w:rPr>
          <w:rFonts w:ascii="Times New Roman" w:hAnsi="Times New Roman" w:cs="Times New Roman"/>
          <w:sz w:val="28"/>
          <w:szCs w:val="28"/>
          <w:shd w:val="clear" w:color="auto" w:fill="F6F6F6"/>
          <w:lang w:val="kk-KZ"/>
        </w:rPr>
        <w:t>Казахстане</w:t>
      </w:r>
      <w:r w:rsidRPr="00F016B9">
        <w:rPr>
          <w:rFonts w:ascii="Times New Roman" w:hAnsi="Times New Roman" w:cs="Times New Roman"/>
          <w:sz w:val="28"/>
          <w:szCs w:val="28"/>
          <w:shd w:val="clear" w:color="auto" w:fill="F6F6F6"/>
        </w:rPr>
        <w:t xml:space="preserve"> наблюдается тенденция укрупнения сельскохозяйственного производства и объедение всех звеньев продовольственного рынка. Повышение технического уровня в молочной отрасли и качества выпускаемой продукции является главным источником роста эффективности производства. Под воздействием научно-технического прогресса происходят различные инновационные процессы, развитие и совершенствование всех элементов производительных сил: средств и предметов труда, рабочей силы, технологии, организации и управления производством. Технико-экономические разработки предусматривают выбор наиболее перспективных с экономической и технической точки зрения разработок. Таким образом, современный уровень развития научно-технического прогресса позволяет предъявлять высокие требования к техническому уровню и качеству изделий в целом и их отдельных элементов. Объективно избирать масштабы и направления управления качеством, виды продукции, формы и методы производства, которые обеспечивают наибольший эффект усилий и средств, затраченных на повышение качества продукции позволяет системный подход. Одним из таких методов является причинно-следственная диаграмма или диаграмма Исикавы. Причинно-следственная диаграмма — это графическое изображение, которое в компактной, логически упорядоченной форме отображает влияние различных причин, факторов, событий на конечный результат процесса. Она составляется для выявления причин возникновения несоответствия продукции заданным параметрам. С помощью схемы Исикавы можно не только определить состав и взаимозависимость факторов, влияющих на объект анализа, но и выявить относительную значимость этих факторов. На основании проведенного исследования нами была построена причинно-следственная диаграмма, в которой выявлены значимые факторы, способствующие повышению конкурентоспособности и усовершенствования технологии производства творога (рисунок 1). Рис. 1. Причинно-следственная диаграмма   Исследуемая проб</w:t>
      </w:r>
      <w:r w:rsidRPr="00325EB6">
        <w:rPr>
          <w:rFonts w:ascii="Times New Roman" w:hAnsi="Times New Roman" w:cs="Times New Roman"/>
          <w:sz w:val="28"/>
          <w:szCs w:val="28"/>
          <w:shd w:val="clear" w:color="auto" w:fill="F6F6F6"/>
        </w:rPr>
        <w:t xml:space="preserve">лема — повышение конкурентоспособности и усовершенствование технологии производства творога. Причины распределяются по пяти ключевым категориям — сырье, оборудование, технология производства, контроль (измерения), персонал. Основными причинами, снижающими качество и конкурентоспособность творога, являются: </w:t>
      </w:r>
    </w:p>
    <w:p w:rsidR="006D026C" w:rsidRDefault="009B4576" w:rsidP="006D026C">
      <w:pPr>
        <w:tabs>
          <w:tab w:val="left" w:pos="851"/>
          <w:tab w:val="left" w:pos="993"/>
        </w:tabs>
        <w:spacing w:after="0" w:line="240" w:lineRule="auto"/>
        <w:ind w:firstLine="567"/>
        <w:jc w:val="both"/>
        <w:rPr>
          <w:rFonts w:ascii="Times New Roman" w:hAnsi="Times New Roman" w:cs="Times New Roman"/>
          <w:sz w:val="28"/>
          <w:szCs w:val="28"/>
          <w:shd w:val="clear" w:color="auto" w:fill="F6F6F6"/>
          <w:lang w:val="kk-KZ"/>
        </w:rPr>
      </w:pPr>
      <w:r w:rsidRPr="00325EB6">
        <w:rPr>
          <w:rFonts w:ascii="Times New Roman" w:hAnsi="Times New Roman" w:cs="Times New Roman"/>
          <w:sz w:val="28"/>
          <w:szCs w:val="28"/>
          <w:shd w:val="clear" w:color="auto" w:fill="F6F6F6"/>
        </w:rPr>
        <w:t>1.  Сырье. Качество творога, главным образом зависит от состава и свойств молока (обуславливает скорость свертывания белков молока и плотность полученного сгустка), вида и активности бактериальных заквасок, режимов пастеризации, гомогенизации, сквашивания, созревания и ряда других факторов. Состав и свойства молока меняется в течение года, в зависимости от рациона питания животных, стадии лактации, заболеваний скота и от условий и длительности хранения самого молока. Например, после длительного хранения сырого или пастеризованного молока, при низких температурах, увеличивается вязкость и плотность кислотного белкового сгустка, синерезис замедляется.</w:t>
      </w:r>
    </w:p>
    <w:p w:rsidR="006D026C" w:rsidRDefault="009B4576" w:rsidP="006D026C">
      <w:pPr>
        <w:tabs>
          <w:tab w:val="left" w:pos="851"/>
          <w:tab w:val="left" w:pos="993"/>
          <w:tab w:val="left" w:pos="2410"/>
        </w:tabs>
        <w:spacing w:after="0" w:line="240" w:lineRule="auto"/>
        <w:ind w:firstLine="567"/>
        <w:jc w:val="both"/>
        <w:rPr>
          <w:rFonts w:ascii="Times New Roman" w:hAnsi="Times New Roman" w:cs="Times New Roman"/>
          <w:sz w:val="28"/>
          <w:szCs w:val="28"/>
          <w:shd w:val="clear" w:color="auto" w:fill="F6F6F6"/>
          <w:lang w:val="kk-KZ"/>
        </w:rPr>
      </w:pPr>
      <w:r w:rsidRPr="00325EB6">
        <w:rPr>
          <w:rFonts w:ascii="Times New Roman" w:hAnsi="Times New Roman" w:cs="Times New Roman"/>
          <w:sz w:val="28"/>
          <w:szCs w:val="28"/>
          <w:shd w:val="clear" w:color="auto" w:fill="F6F6F6"/>
        </w:rPr>
        <w:t xml:space="preserve"> 2.  Оборудование для производства творога должно быть подобрано с учетом современных требований. Использование устаревшего оборудования снижает производительность труда работников, что влечет за собой выпуск некачественной продукции. </w:t>
      </w:r>
    </w:p>
    <w:p w:rsidR="006D026C" w:rsidRDefault="009B4576" w:rsidP="006D026C">
      <w:pPr>
        <w:tabs>
          <w:tab w:val="left" w:pos="851"/>
          <w:tab w:val="left" w:pos="993"/>
          <w:tab w:val="left" w:pos="2410"/>
        </w:tabs>
        <w:spacing w:after="0" w:line="240" w:lineRule="auto"/>
        <w:ind w:firstLine="567"/>
        <w:jc w:val="both"/>
        <w:rPr>
          <w:rFonts w:ascii="Times New Roman" w:hAnsi="Times New Roman" w:cs="Times New Roman"/>
          <w:sz w:val="28"/>
          <w:szCs w:val="28"/>
          <w:shd w:val="clear" w:color="auto" w:fill="F6F6F6"/>
          <w:lang w:val="kk-KZ"/>
        </w:rPr>
      </w:pPr>
      <w:r w:rsidRPr="00325EB6">
        <w:rPr>
          <w:rFonts w:ascii="Times New Roman" w:hAnsi="Times New Roman" w:cs="Times New Roman"/>
          <w:sz w:val="28"/>
          <w:szCs w:val="28"/>
          <w:shd w:val="clear" w:color="auto" w:fill="F6F6F6"/>
        </w:rPr>
        <w:t xml:space="preserve">3. Технология производства. При нарушении технологической схемы по производству творога могут возникать дефекты вкуса и запаха, консистенции, что значительно влияет на конкурентоспособность готового продукта. </w:t>
      </w:r>
    </w:p>
    <w:p w:rsidR="006D026C" w:rsidRDefault="009B4576" w:rsidP="006D026C">
      <w:pPr>
        <w:tabs>
          <w:tab w:val="left" w:pos="851"/>
          <w:tab w:val="left" w:pos="993"/>
          <w:tab w:val="left" w:pos="2410"/>
        </w:tabs>
        <w:spacing w:after="0" w:line="240" w:lineRule="auto"/>
        <w:ind w:firstLine="567"/>
        <w:jc w:val="both"/>
        <w:rPr>
          <w:rFonts w:ascii="Times New Roman" w:hAnsi="Times New Roman" w:cs="Times New Roman"/>
          <w:sz w:val="28"/>
          <w:szCs w:val="28"/>
          <w:shd w:val="clear" w:color="auto" w:fill="F6F6F6"/>
          <w:lang w:val="kk-KZ"/>
        </w:rPr>
      </w:pPr>
      <w:r w:rsidRPr="00325EB6">
        <w:rPr>
          <w:rFonts w:ascii="Times New Roman" w:hAnsi="Times New Roman" w:cs="Times New Roman"/>
          <w:sz w:val="28"/>
          <w:szCs w:val="28"/>
          <w:shd w:val="clear" w:color="auto" w:fill="F6F6F6"/>
        </w:rPr>
        <w:t xml:space="preserve">4.  Контроль (измерения). На качество готовой продукции, поступающей к потребителю, могут влиять ошибки в измерения, такие как получении неверных результатов, применении при оценке качества неисправного оборудования и проведение контроля неквалифицированным персоналом. </w:t>
      </w:r>
    </w:p>
    <w:p w:rsidR="006D026C" w:rsidRDefault="009B4576" w:rsidP="006D026C">
      <w:pPr>
        <w:tabs>
          <w:tab w:val="left" w:pos="851"/>
          <w:tab w:val="left" w:pos="993"/>
          <w:tab w:val="left" w:pos="2410"/>
        </w:tabs>
        <w:spacing w:after="0" w:line="240" w:lineRule="auto"/>
        <w:ind w:firstLine="567"/>
        <w:jc w:val="both"/>
        <w:rPr>
          <w:rFonts w:ascii="Times New Roman" w:hAnsi="Times New Roman" w:cs="Times New Roman"/>
          <w:sz w:val="28"/>
          <w:szCs w:val="28"/>
          <w:shd w:val="clear" w:color="auto" w:fill="F6F6F6"/>
          <w:lang w:val="kk-KZ"/>
        </w:rPr>
      </w:pPr>
      <w:r w:rsidRPr="00325EB6">
        <w:rPr>
          <w:rFonts w:ascii="Times New Roman" w:hAnsi="Times New Roman" w:cs="Times New Roman"/>
          <w:sz w:val="28"/>
          <w:szCs w:val="28"/>
          <w:shd w:val="clear" w:color="auto" w:fill="F6F6F6"/>
        </w:rPr>
        <w:t xml:space="preserve">5. Персонал — это субъективный фактор, от которого зависит качество готового продукта. При этом необходимо учитывать как профессиональный уровень подготовки, отношение к работе, так и учитывать социально-психологический климат на работе. </w:t>
      </w:r>
    </w:p>
    <w:p w:rsidR="00A63391" w:rsidRDefault="009B4576" w:rsidP="006D026C">
      <w:pPr>
        <w:tabs>
          <w:tab w:val="left" w:pos="2410"/>
        </w:tabs>
        <w:spacing w:after="0" w:line="240" w:lineRule="auto"/>
        <w:ind w:firstLine="567"/>
        <w:jc w:val="both"/>
        <w:rPr>
          <w:rFonts w:ascii="Times New Roman" w:hAnsi="Times New Roman" w:cs="Times New Roman"/>
          <w:sz w:val="28"/>
          <w:szCs w:val="28"/>
          <w:shd w:val="clear" w:color="auto" w:fill="F6F6F6"/>
          <w:lang w:val="kk-KZ"/>
        </w:rPr>
      </w:pPr>
      <w:r w:rsidRPr="00325EB6">
        <w:rPr>
          <w:rFonts w:ascii="Times New Roman" w:hAnsi="Times New Roman" w:cs="Times New Roman"/>
          <w:sz w:val="28"/>
          <w:szCs w:val="28"/>
          <w:shd w:val="clear" w:color="auto" w:fill="F6F6F6"/>
        </w:rPr>
        <w:t>Использование статистических методов позволяет лучше понять изменчивость производственного процесса и, следовательно, помочь предприятиям в решении проблем повышения качества и конкурентоспособности производимой продукции.</w:t>
      </w:r>
      <w:r w:rsidRPr="00B314B8">
        <w:rPr>
          <w:rFonts w:ascii="Times New Roman" w:hAnsi="Times New Roman" w:cs="Times New Roman"/>
          <w:sz w:val="28"/>
          <w:szCs w:val="28"/>
          <w:shd w:val="clear" w:color="auto" w:fill="F6F6F6"/>
        </w:rPr>
        <w:t xml:space="preserve">   </w:t>
      </w:r>
    </w:p>
    <w:p w:rsidR="00A63391" w:rsidRDefault="006D026C" w:rsidP="009A24F2">
      <w:pPr>
        <w:spacing w:after="0" w:line="240" w:lineRule="auto"/>
        <w:ind w:firstLine="567"/>
        <w:jc w:val="both"/>
        <w:rPr>
          <w:rFonts w:ascii="Times New Roman" w:hAnsi="Times New Roman" w:cs="Times New Roman"/>
          <w:sz w:val="28"/>
          <w:szCs w:val="28"/>
          <w:shd w:val="clear" w:color="auto" w:fill="F6F6F6"/>
          <w:lang w:val="kk-KZ"/>
        </w:rPr>
      </w:pPr>
      <w:r>
        <w:rPr>
          <w:rFonts w:ascii="Times New Roman" w:hAnsi="Times New Roman" w:cs="Times New Roman"/>
          <w:sz w:val="28"/>
          <w:szCs w:val="28"/>
          <w:shd w:val="clear" w:color="auto" w:fill="F6F6F6"/>
          <w:lang w:val="kk-KZ"/>
        </w:rPr>
        <w:t>Контрольные вопросы</w:t>
      </w:r>
    </w:p>
    <w:p w:rsidR="006D026C" w:rsidRPr="006D026C" w:rsidRDefault="006D026C" w:rsidP="006D026C">
      <w:pPr>
        <w:pStyle w:val="a5"/>
        <w:numPr>
          <w:ilvl w:val="0"/>
          <w:numId w:val="15"/>
        </w:numPr>
        <w:tabs>
          <w:tab w:val="left" w:pos="851"/>
        </w:tabs>
        <w:spacing w:after="0" w:line="240" w:lineRule="auto"/>
        <w:ind w:left="567" w:firstLine="0"/>
        <w:jc w:val="both"/>
        <w:rPr>
          <w:rFonts w:ascii="Times New Roman" w:hAnsi="Times New Roman" w:cs="Times New Roman"/>
          <w:sz w:val="28"/>
          <w:szCs w:val="28"/>
          <w:shd w:val="clear" w:color="auto" w:fill="F6F6F6"/>
          <w:lang w:val="kk-KZ"/>
        </w:rPr>
      </w:pPr>
      <w:r w:rsidRPr="006D026C">
        <w:rPr>
          <w:rFonts w:ascii="Times New Roman" w:hAnsi="Times New Roman" w:cs="Times New Roman"/>
          <w:sz w:val="28"/>
          <w:szCs w:val="28"/>
          <w:shd w:val="clear" w:color="auto" w:fill="F6F6F6"/>
          <w:lang w:val="kk-KZ"/>
        </w:rPr>
        <w:t>П</w:t>
      </w:r>
      <w:r w:rsidRPr="006D026C">
        <w:rPr>
          <w:rFonts w:ascii="Times New Roman" w:hAnsi="Times New Roman" w:cs="Times New Roman"/>
          <w:sz w:val="28"/>
          <w:szCs w:val="28"/>
          <w:shd w:val="clear" w:color="auto" w:fill="F6F6F6"/>
        </w:rPr>
        <w:t>роблем</w:t>
      </w:r>
      <w:r w:rsidRPr="006D026C">
        <w:rPr>
          <w:rFonts w:ascii="Times New Roman" w:hAnsi="Times New Roman" w:cs="Times New Roman"/>
          <w:sz w:val="28"/>
          <w:szCs w:val="28"/>
          <w:shd w:val="clear" w:color="auto" w:fill="F6F6F6"/>
          <w:lang w:val="kk-KZ"/>
        </w:rPr>
        <w:t>ы</w:t>
      </w:r>
      <w:r w:rsidRPr="006D026C">
        <w:rPr>
          <w:rFonts w:ascii="Times New Roman" w:hAnsi="Times New Roman" w:cs="Times New Roman"/>
          <w:sz w:val="28"/>
          <w:szCs w:val="28"/>
          <w:shd w:val="clear" w:color="auto" w:fill="F6F6F6"/>
        </w:rPr>
        <w:t xml:space="preserve"> повышения качества и конкурентоспособности производимой продукции</w:t>
      </w:r>
    </w:p>
    <w:p w:rsidR="006D026C" w:rsidRPr="006D026C" w:rsidRDefault="006D026C" w:rsidP="006D026C">
      <w:pPr>
        <w:pStyle w:val="a5"/>
        <w:numPr>
          <w:ilvl w:val="0"/>
          <w:numId w:val="15"/>
        </w:numPr>
        <w:tabs>
          <w:tab w:val="left" w:pos="851"/>
        </w:tabs>
        <w:spacing w:after="0" w:line="240" w:lineRule="auto"/>
        <w:ind w:left="567" w:firstLine="0"/>
        <w:jc w:val="both"/>
        <w:rPr>
          <w:rFonts w:ascii="Times New Roman" w:hAnsi="Times New Roman" w:cs="Times New Roman"/>
          <w:sz w:val="28"/>
          <w:szCs w:val="28"/>
          <w:shd w:val="clear" w:color="auto" w:fill="F6F6F6"/>
          <w:lang w:val="kk-KZ"/>
        </w:rPr>
      </w:pPr>
      <w:r>
        <w:rPr>
          <w:rFonts w:ascii="Times New Roman" w:hAnsi="Times New Roman" w:cs="Times New Roman"/>
          <w:sz w:val="28"/>
          <w:szCs w:val="28"/>
          <w:shd w:val="clear" w:color="auto" w:fill="F6F6F6"/>
          <w:lang w:val="kk-KZ"/>
        </w:rPr>
        <w:t>Что происходит п</w:t>
      </w:r>
      <w:r w:rsidRPr="00325EB6">
        <w:rPr>
          <w:rFonts w:ascii="Times New Roman" w:hAnsi="Times New Roman" w:cs="Times New Roman"/>
          <w:sz w:val="28"/>
          <w:szCs w:val="28"/>
          <w:shd w:val="clear" w:color="auto" w:fill="F6F6F6"/>
        </w:rPr>
        <w:t>ри нарушении технологической схемы по производству творога</w:t>
      </w:r>
    </w:p>
    <w:p w:rsidR="006D026C" w:rsidRDefault="006D026C" w:rsidP="009A24F2">
      <w:pPr>
        <w:spacing w:after="0" w:line="240" w:lineRule="auto"/>
        <w:ind w:firstLine="567"/>
        <w:jc w:val="both"/>
        <w:rPr>
          <w:rFonts w:ascii="Times New Roman" w:hAnsi="Times New Roman" w:cs="Times New Roman"/>
          <w:sz w:val="28"/>
          <w:szCs w:val="28"/>
          <w:shd w:val="clear" w:color="auto" w:fill="F6F6F6"/>
          <w:lang w:val="kk-KZ"/>
        </w:rPr>
      </w:pPr>
    </w:p>
    <w:p w:rsidR="006D026C" w:rsidRDefault="006D026C" w:rsidP="009A24F2">
      <w:pPr>
        <w:spacing w:after="0" w:line="240" w:lineRule="auto"/>
        <w:ind w:firstLine="567"/>
        <w:jc w:val="both"/>
        <w:rPr>
          <w:rFonts w:ascii="Times New Roman" w:hAnsi="Times New Roman" w:cs="Times New Roman"/>
          <w:sz w:val="28"/>
          <w:szCs w:val="28"/>
          <w:shd w:val="clear" w:color="auto" w:fill="F6F6F6"/>
          <w:lang w:val="kk-KZ"/>
        </w:rPr>
      </w:pPr>
    </w:p>
    <w:p w:rsidR="006D026C" w:rsidRDefault="006D026C" w:rsidP="009A24F2">
      <w:pPr>
        <w:spacing w:after="0" w:line="240" w:lineRule="auto"/>
        <w:ind w:firstLine="567"/>
        <w:jc w:val="both"/>
        <w:rPr>
          <w:rFonts w:ascii="Times New Roman" w:hAnsi="Times New Roman" w:cs="Times New Roman"/>
          <w:sz w:val="28"/>
          <w:szCs w:val="28"/>
          <w:shd w:val="clear" w:color="auto" w:fill="F6F6F6"/>
          <w:lang w:val="kk-KZ"/>
        </w:rPr>
      </w:pPr>
    </w:p>
    <w:p w:rsidR="00355244" w:rsidRPr="00F016B9" w:rsidRDefault="00F016B9" w:rsidP="00355244">
      <w:pPr>
        <w:spacing w:after="0" w:line="240" w:lineRule="auto"/>
        <w:ind w:firstLine="567"/>
        <w:jc w:val="both"/>
        <w:rPr>
          <w:rFonts w:ascii="Times New Roman" w:hAnsi="Times New Roman" w:cs="Times New Roman"/>
          <w:b/>
          <w:sz w:val="28"/>
          <w:szCs w:val="28"/>
          <w:lang w:val="kk-KZ"/>
        </w:rPr>
      </w:pPr>
      <w:r w:rsidRPr="00F016B9">
        <w:rPr>
          <w:rFonts w:ascii="Times New Roman" w:hAnsi="Times New Roman" w:cs="Times New Roman"/>
          <w:b/>
          <w:sz w:val="28"/>
          <w:szCs w:val="28"/>
          <w:lang w:val="kk-KZ"/>
        </w:rPr>
        <w:t xml:space="preserve">ЛЕКЦИ № 5 </w:t>
      </w:r>
    </w:p>
    <w:p w:rsidR="009B4576" w:rsidRDefault="00F016B9" w:rsidP="009A24F2">
      <w:pPr>
        <w:spacing w:after="0" w:line="240" w:lineRule="auto"/>
        <w:ind w:firstLine="567"/>
        <w:jc w:val="both"/>
        <w:rPr>
          <w:rFonts w:ascii="Times New Roman" w:hAnsi="Times New Roman" w:cs="Times New Roman"/>
          <w:b/>
          <w:sz w:val="28"/>
          <w:szCs w:val="28"/>
        </w:rPr>
      </w:pPr>
      <w:r w:rsidRPr="00F016B9">
        <w:rPr>
          <w:rFonts w:ascii="Times New Roman" w:hAnsi="Times New Roman" w:cs="Times New Roman"/>
          <w:b/>
          <w:sz w:val="28"/>
          <w:szCs w:val="28"/>
        </w:rPr>
        <w:t>ПОКАЗАТЕЛИ КАЧЕСТВА И БЕЗОПАСНОСТИ ПИЩЕВЫХ ПРОДУКТОВ. ОЦЕНКА КАЧЕСТВА СЫРОГО МОЛОКА ПОСТУПАЮЩЕГО НА УОМЗ. ВЫБОР ОБЕСЦЕНИВАЮЩИХ ПОКАЗАТЕЛЕЙ С ИСПОЛЬЗОВАНИЕМ СТАТИСТИЧЕСКИХ МЕТОДОВ</w:t>
      </w:r>
    </w:p>
    <w:p w:rsidR="00F016B9" w:rsidRPr="00F016B9" w:rsidRDefault="00F016B9" w:rsidP="009A24F2">
      <w:pPr>
        <w:spacing w:after="0" w:line="240" w:lineRule="auto"/>
        <w:ind w:firstLine="567"/>
        <w:jc w:val="both"/>
        <w:rPr>
          <w:rFonts w:ascii="Times New Roman" w:hAnsi="Times New Roman" w:cs="Times New Roman"/>
          <w:sz w:val="28"/>
          <w:szCs w:val="28"/>
        </w:rPr>
      </w:pPr>
      <w:r w:rsidRPr="00F016B9">
        <w:rPr>
          <w:rFonts w:ascii="Times New Roman" w:hAnsi="Times New Roman" w:cs="Times New Roman"/>
          <w:sz w:val="28"/>
          <w:szCs w:val="28"/>
        </w:rPr>
        <w:t>План</w:t>
      </w:r>
    </w:p>
    <w:p w:rsidR="00F016B9" w:rsidRDefault="00F016B9" w:rsidP="00F016B9">
      <w:pPr>
        <w:pStyle w:val="a5"/>
        <w:numPr>
          <w:ilvl w:val="0"/>
          <w:numId w:val="7"/>
        </w:numPr>
        <w:spacing w:after="0" w:line="240" w:lineRule="auto"/>
        <w:jc w:val="both"/>
        <w:rPr>
          <w:rFonts w:ascii="Times New Roman" w:hAnsi="Times New Roman" w:cs="Times New Roman"/>
          <w:sz w:val="28"/>
          <w:szCs w:val="28"/>
          <w:lang w:val="kk-KZ"/>
        </w:rPr>
      </w:pPr>
      <w:r w:rsidRPr="00F016B9">
        <w:rPr>
          <w:rFonts w:ascii="Times New Roman" w:hAnsi="Times New Roman" w:cs="Times New Roman"/>
          <w:sz w:val="28"/>
          <w:szCs w:val="28"/>
        </w:rPr>
        <w:t>Показатели качества и безопасности пищевых продуктов</w:t>
      </w:r>
    </w:p>
    <w:p w:rsidR="00F016B9" w:rsidRDefault="00F016B9" w:rsidP="00F016B9">
      <w:pPr>
        <w:pStyle w:val="a5"/>
        <w:numPr>
          <w:ilvl w:val="0"/>
          <w:numId w:val="7"/>
        </w:numPr>
        <w:spacing w:after="0" w:line="240" w:lineRule="auto"/>
        <w:jc w:val="both"/>
        <w:rPr>
          <w:rFonts w:ascii="Times New Roman" w:hAnsi="Times New Roman" w:cs="Times New Roman"/>
          <w:sz w:val="28"/>
          <w:szCs w:val="28"/>
          <w:lang w:val="kk-KZ"/>
        </w:rPr>
      </w:pPr>
      <w:r w:rsidRPr="00F016B9">
        <w:rPr>
          <w:rFonts w:ascii="Times New Roman" w:hAnsi="Times New Roman" w:cs="Times New Roman"/>
          <w:sz w:val="28"/>
          <w:szCs w:val="28"/>
        </w:rPr>
        <w:t>Оценка качества сырого молока</w:t>
      </w:r>
    </w:p>
    <w:p w:rsidR="005A73ED" w:rsidRPr="005A73ED" w:rsidRDefault="005A73ED" w:rsidP="005A73ED">
      <w:pPr>
        <w:pStyle w:val="a5"/>
        <w:numPr>
          <w:ilvl w:val="0"/>
          <w:numId w:val="7"/>
        </w:numPr>
        <w:spacing w:after="0" w:line="240" w:lineRule="auto"/>
        <w:jc w:val="both"/>
        <w:rPr>
          <w:rFonts w:ascii="Times New Roman" w:hAnsi="Times New Roman" w:cs="Times New Roman"/>
          <w:sz w:val="28"/>
          <w:szCs w:val="28"/>
        </w:rPr>
      </w:pPr>
      <w:r w:rsidRPr="005A73ED">
        <w:rPr>
          <w:rFonts w:ascii="Times New Roman" w:hAnsi="Times New Roman" w:cs="Times New Roman"/>
          <w:sz w:val="28"/>
          <w:szCs w:val="28"/>
        </w:rPr>
        <w:t>Выбор обесценивающих показателей с использованием статистических методов</w:t>
      </w:r>
    </w:p>
    <w:p w:rsidR="009B4576" w:rsidRPr="00B314B8" w:rsidRDefault="009B4576" w:rsidP="005A73ED">
      <w:pPr>
        <w:pStyle w:val="1"/>
        <w:spacing w:before="0" w:line="240" w:lineRule="auto"/>
        <w:ind w:firstLine="567"/>
        <w:jc w:val="both"/>
        <w:rPr>
          <w:rFonts w:ascii="Times New Roman" w:hAnsi="Times New Roman" w:cs="Times New Roman"/>
          <w:b w:val="0"/>
          <w:bCs w:val="0"/>
          <w:color w:val="auto"/>
        </w:rPr>
      </w:pPr>
      <w:r w:rsidRPr="00B314B8">
        <w:rPr>
          <w:rFonts w:ascii="Times New Roman" w:hAnsi="Times New Roman" w:cs="Times New Roman"/>
          <w:b w:val="0"/>
          <w:bCs w:val="0"/>
          <w:color w:val="auto"/>
        </w:rPr>
        <w:t>Показатели качества пищевых продуктов. Санитарная охрана пищевых продуктов как основная часть охраны окружающей среды. Контаминанты пищевых продуктов.</w:t>
      </w:r>
    </w:p>
    <w:p w:rsidR="009B4576" w:rsidRPr="00B314B8" w:rsidRDefault="009B4576" w:rsidP="005A73ED">
      <w:pPr>
        <w:pStyle w:val="a6"/>
        <w:spacing w:before="0" w:beforeAutospacing="0" w:after="0" w:afterAutospacing="0"/>
        <w:ind w:firstLine="567"/>
        <w:jc w:val="both"/>
        <w:rPr>
          <w:sz w:val="28"/>
          <w:szCs w:val="28"/>
        </w:rPr>
      </w:pPr>
      <w:r w:rsidRPr="005A73ED">
        <w:rPr>
          <w:bCs/>
          <w:sz w:val="28"/>
          <w:szCs w:val="28"/>
        </w:rPr>
        <w:t>Качество пищевых продуктов</w:t>
      </w:r>
      <w:r w:rsidRPr="00B314B8">
        <w:rPr>
          <w:b/>
          <w:bCs/>
          <w:sz w:val="28"/>
          <w:szCs w:val="28"/>
        </w:rPr>
        <w:t> </w:t>
      </w:r>
      <w:r w:rsidRPr="00B314B8">
        <w:rPr>
          <w:sz w:val="28"/>
          <w:szCs w:val="28"/>
        </w:rPr>
        <w:t>- это совокупность свойств продукции, обусловливающих ее пригодность для удовлетворения определенных потребностей в соответствии с назначением. Качество пищевых продуктов должно соответствовать требованиям стандартов. Качество любого пищевого продукта определяется по характерным для него свойствам, которые называют </w:t>
      </w:r>
      <w:r w:rsidRPr="00B314B8">
        <w:rPr>
          <w:b/>
          <w:bCs/>
          <w:i/>
          <w:iCs/>
          <w:sz w:val="28"/>
          <w:szCs w:val="28"/>
        </w:rPr>
        <w:t>показателями качества</w:t>
      </w:r>
      <w:r w:rsidRPr="00B314B8">
        <w:rPr>
          <w:sz w:val="28"/>
          <w:szCs w:val="28"/>
        </w:rPr>
        <w:t>. Наиболее существенное влияние на формирование и сохранение качества пищевых продуктов оказывают вид и качество сырья, способы и условия производства, упаковка и состояние тары, транспортирование и хранение.</w:t>
      </w:r>
    </w:p>
    <w:p w:rsidR="009B4576" w:rsidRPr="00B314B8" w:rsidRDefault="009B4576" w:rsidP="005A73ED">
      <w:pPr>
        <w:pStyle w:val="a6"/>
        <w:spacing w:before="0" w:beforeAutospacing="0" w:after="0" w:afterAutospacing="0"/>
        <w:ind w:firstLine="567"/>
        <w:jc w:val="both"/>
        <w:rPr>
          <w:sz w:val="28"/>
          <w:szCs w:val="28"/>
        </w:rPr>
      </w:pPr>
      <w:r w:rsidRPr="00B314B8">
        <w:rPr>
          <w:sz w:val="28"/>
          <w:szCs w:val="28"/>
        </w:rPr>
        <w:t>При определении санитарно-эпидемического состояния продукта в первую очередь получают представление о степени его безвредности и наличие признаков порчи. Продукты не должны содержать патогенных микроорганизмов и их токсинов, ядовитых веществ, механических примесей и т.д. Не должно быть признаков микробной порчи (гниение, брожение, плесневение) и признаков физико-химической порчи (осаливание, прогоркание, окисление).</w:t>
      </w:r>
    </w:p>
    <w:p w:rsidR="009B4576" w:rsidRPr="00B314B8" w:rsidRDefault="009B4576" w:rsidP="005A73ED">
      <w:pPr>
        <w:pStyle w:val="a6"/>
        <w:spacing w:before="0" w:beforeAutospacing="0" w:after="0" w:afterAutospacing="0"/>
        <w:ind w:firstLine="567"/>
        <w:jc w:val="both"/>
        <w:rPr>
          <w:sz w:val="28"/>
          <w:szCs w:val="28"/>
        </w:rPr>
      </w:pPr>
      <w:r w:rsidRPr="00B314B8">
        <w:rPr>
          <w:sz w:val="28"/>
          <w:szCs w:val="28"/>
        </w:rPr>
        <w:t>При оценке пищевой ценности продуктов определяют степень возможности приготовления из них высококачественной пищи в разнообразном ассортименте с хорошими вкусовыми качествами, легкой перевариваемостью, высокой удобоваримостью, малой приедаемостью.</w:t>
      </w:r>
    </w:p>
    <w:p w:rsidR="009B4576" w:rsidRPr="00B314B8" w:rsidRDefault="009B4576" w:rsidP="005A73ED">
      <w:pPr>
        <w:pStyle w:val="a6"/>
        <w:spacing w:before="0" w:beforeAutospacing="0" w:after="0" w:afterAutospacing="0"/>
        <w:ind w:firstLine="567"/>
        <w:jc w:val="both"/>
        <w:rPr>
          <w:sz w:val="28"/>
          <w:szCs w:val="28"/>
        </w:rPr>
      </w:pPr>
      <w:r w:rsidRPr="00B314B8">
        <w:rPr>
          <w:sz w:val="28"/>
          <w:szCs w:val="28"/>
        </w:rPr>
        <w:t>Биологическая ценность устанавливается путем выяснения химического состава продукта с точки зрения способностей удовлетворять потребности организма в энергетическом, пластическом материале и каталитических веществах, обеспечивающих нормальный ход отмены веществ.</w:t>
      </w:r>
    </w:p>
    <w:p w:rsidR="009B4576" w:rsidRPr="00B314B8" w:rsidRDefault="009B4576" w:rsidP="005A73ED">
      <w:pPr>
        <w:pStyle w:val="a6"/>
        <w:spacing w:before="0" w:beforeAutospacing="0" w:after="0" w:afterAutospacing="0"/>
        <w:ind w:firstLine="567"/>
        <w:jc w:val="both"/>
        <w:rPr>
          <w:sz w:val="28"/>
          <w:szCs w:val="28"/>
        </w:rPr>
      </w:pPr>
      <w:r w:rsidRPr="00B314B8">
        <w:rPr>
          <w:sz w:val="28"/>
          <w:szCs w:val="28"/>
        </w:rPr>
        <w:t>Качество пищевых продуктов определяют органолептическим и измерительным (лабораторным) методами.</w:t>
      </w:r>
    </w:p>
    <w:p w:rsidR="009B4576" w:rsidRPr="00B314B8" w:rsidRDefault="009B4576" w:rsidP="005A73ED">
      <w:pPr>
        <w:pStyle w:val="a6"/>
        <w:spacing w:before="0" w:beforeAutospacing="0" w:after="0" w:afterAutospacing="0"/>
        <w:ind w:firstLine="567"/>
        <w:jc w:val="both"/>
        <w:rPr>
          <w:sz w:val="28"/>
          <w:szCs w:val="28"/>
        </w:rPr>
      </w:pPr>
      <w:r w:rsidRPr="00B314B8">
        <w:rPr>
          <w:b/>
          <w:bCs/>
          <w:sz w:val="28"/>
          <w:szCs w:val="28"/>
        </w:rPr>
        <w:t>Органолептическим методом</w:t>
      </w:r>
      <w:r w:rsidRPr="00B314B8">
        <w:rPr>
          <w:sz w:val="28"/>
          <w:szCs w:val="28"/>
        </w:rPr>
        <w:t> определяют качество продуктов с помощью органов чувств: зрения, осязания, обоняния и слуха. Таким методом устанавливают вкус, цвет, запах, консистенцию и внешний вид продукта. На предприятиях общественного питания этот способ считается основным и дополняется пробной варкой или жаркой продукта, качество которого сомнительно.</w:t>
      </w:r>
    </w:p>
    <w:p w:rsidR="009B4576" w:rsidRPr="00B314B8" w:rsidRDefault="009B4576" w:rsidP="005A73ED">
      <w:pPr>
        <w:pStyle w:val="a6"/>
        <w:spacing w:before="0" w:beforeAutospacing="0" w:after="0" w:afterAutospacing="0"/>
        <w:ind w:firstLine="567"/>
        <w:jc w:val="both"/>
        <w:rPr>
          <w:sz w:val="28"/>
          <w:szCs w:val="28"/>
        </w:rPr>
      </w:pPr>
      <w:r w:rsidRPr="00B314B8">
        <w:rPr>
          <w:b/>
          <w:bCs/>
          <w:sz w:val="28"/>
          <w:szCs w:val="28"/>
        </w:rPr>
        <w:t>Измерительный (лабораторный) метод</w:t>
      </w:r>
      <w:r w:rsidRPr="00B314B8">
        <w:rPr>
          <w:sz w:val="28"/>
          <w:szCs w:val="28"/>
        </w:rPr>
        <w:t> позволяет с помощью приборов, реактивов определить физические (удельная масса, плотность продуктов, температура их плавления и застывания, вязкость), химические (массовая доля влаги, белков, жиров, углеводов, органических кислот, минеральных веществ, вредных и ядовитых примесей), микробиологические (наличие болезнетворных и портящих пищевые продукты микробов), физиологические свойства, энергетическую ценность, усвояемость, пищевую безвредность продукта и т. д.</w:t>
      </w:r>
    </w:p>
    <w:p w:rsidR="009B4576" w:rsidRPr="00B314B8" w:rsidRDefault="009B4576" w:rsidP="005A73ED">
      <w:pPr>
        <w:pStyle w:val="a6"/>
        <w:spacing w:before="0" w:beforeAutospacing="0" w:after="0" w:afterAutospacing="0"/>
        <w:ind w:firstLine="567"/>
        <w:jc w:val="both"/>
        <w:rPr>
          <w:sz w:val="28"/>
          <w:szCs w:val="28"/>
        </w:rPr>
      </w:pPr>
      <w:r w:rsidRPr="00B314B8">
        <w:rPr>
          <w:sz w:val="28"/>
          <w:szCs w:val="28"/>
        </w:rPr>
        <w:t>Для исследования качества берут </w:t>
      </w:r>
      <w:r w:rsidRPr="00B314B8">
        <w:rPr>
          <w:b/>
          <w:bCs/>
          <w:sz w:val="28"/>
          <w:szCs w:val="28"/>
        </w:rPr>
        <w:t>среднюю пробу</w:t>
      </w:r>
      <w:r w:rsidRPr="00B314B8">
        <w:rPr>
          <w:sz w:val="28"/>
          <w:szCs w:val="28"/>
        </w:rPr>
        <w:t> - образец партии продукта из разных мест упаковки. Пробу иногда отбирают специальным щупом. Порядок отбора средней пробы указывают в стандартах.</w:t>
      </w:r>
    </w:p>
    <w:p w:rsidR="009B4576" w:rsidRPr="00B314B8" w:rsidRDefault="009B4576" w:rsidP="005A73ED">
      <w:pPr>
        <w:pStyle w:val="a6"/>
        <w:spacing w:before="0" w:beforeAutospacing="0" w:after="0" w:afterAutospacing="0"/>
        <w:ind w:firstLine="567"/>
        <w:jc w:val="both"/>
        <w:rPr>
          <w:sz w:val="28"/>
          <w:szCs w:val="28"/>
        </w:rPr>
      </w:pPr>
      <w:r w:rsidRPr="00B314B8">
        <w:rPr>
          <w:sz w:val="28"/>
          <w:szCs w:val="28"/>
        </w:rPr>
        <w:t>Наибольшую опасность для здоровья человека представляют загрязнители (</w:t>
      </w:r>
      <w:r w:rsidRPr="00B314B8">
        <w:rPr>
          <w:b/>
          <w:bCs/>
          <w:sz w:val="28"/>
          <w:szCs w:val="28"/>
        </w:rPr>
        <w:t>контаминанты</w:t>
      </w:r>
      <w:r w:rsidRPr="00B314B8">
        <w:rPr>
          <w:sz w:val="28"/>
          <w:szCs w:val="28"/>
        </w:rPr>
        <w:t>), не свойственные пищевым продуктам, а попадающие из окружающей среды. Чужеродными по отношению к пище являются также пищевые добавки. Однако они не относятся к загрязнителям пищи и не являются вредными, так как проходят тщательные исследования на безвредность, и их применение строго регламентируется.</w:t>
      </w:r>
    </w:p>
    <w:p w:rsidR="009B4576" w:rsidRPr="00B314B8" w:rsidRDefault="009B4576" w:rsidP="005A73ED">
      <w:pPr>
        <w:pStyle w:val="a6"/>
        <w:spacing w:before="0" w:beforeAutospacing="0" w:after="0" w:afterAutospacing="0"/>
        <w:ind w:firstLine="567"/>
        <w:jc w:val="both"/>
        <w:rPr>
          <w:sz w:val="28"/>
          <w:szCs w:val="28"/>
        </w:rPr>
      </w:pPr>
      <w:r w:rsidRPr="00B314B8">
        <w:rPr>
          <w:sz w:val="28"/>
          <w:szCs w:val="28"/>
        </w:rPr>
        <w:t>Истинные загрязнители пищевых продуктов делятся на вещества природного (биологического) и химического (антропогенного) происхождения.</w:t>
      </w:r>
    </w:p>
    <w:p w:rsidR="009B4576" w:rsidRPr="00B314B8" w:rsidRDefault="009B4576" w:rsidP="005A73ED">
      <w:pPr>
        <w:pStyle w:val="a6"/>
        <w:spacing w:before="0" w:beforeAutospacing="0" w:after="0" w:afterAutospacing="0"/>
        <w:ind w:firstLine="567"/>
        <w:jc w:val="both"/>
        <w:rPr>
          <w:sz w:val="28"/>
          <w:szCs w:val="28"/>
        </w:rPr>
      </w:pPr>
      <w:r w:rsidRPr="00B314B8">
        <w:rPr>
          <w:sz w:val="28"/>
          <w:szCs w:val="28"/>
        </w:rPr>
        <w:t>А) Загрязнители химического происхождения</w:t>
      </w:r>
    </w:p>
    <w:p w:rsidR="009B4576" w:rsidRPr="00B314B8" w:rsidRDefault="009B4576" w:rsidP="005A73ED">
      <w:pPr>
        <w:pStyle w:val="a6"/>
        <w:spacing w:before="0" w:beforeAutospacing="0" w:after="0" w:afterAutospacing="0"/>
        <w:ind w:firstLine="567"/>
        <w:jc w:val="both"/>
        <w:rPr>
          <w:sz w:val="28"/>
          <w:szCs w:val="28"/>
        </w:rPr>
      </w:pPr>
      <w:r w:rsidRPr="00B314B8">
        <w:rPr>
          <w:sz w:val="28"/>
          <w:szCs w:val="28"/>
        </w:rPr>
        <w:t>Загрязнение продовольственного сырья и пищевых продуктов чужеродными веществами напрямую зависит от степени загрязнения окружающей среды. Чужеродные вещества, попадая в окружающую среду в результате деятельности человека (антропогенное загрязнение), накапливаются в почве, воде, атмосферном воздухе. По пищевым цепям чужеродные вещества попадают в организм человека, что может привести к неблагоприятным последствиям (Токсичные (тяжелые) металлы,радионуклиды,пестициды,нитраты,нитриты, полициклические ароматические углеводороды (ПАУ))</w:t>
      </w:r>
    </w:p>
    <w:p w:rsidR="009B4576" w:rsidRPr="00B314B8" w:rsidRDefault="009B4576" w:rsidP="005A73ED">
      <w:pPr>
        <w:pStyle w:val="a6"/>
        <w:spacing w:before="0" w:beforeAutospacing="0" w:after="0" w:afterAutospacing="0"/>
        <w:ind w:firstLine="567"/>
        <w:jc w:val="both"/>
        <w:rPr>
          <w:sz w:val="28"/>
          <w:szCs w:val="28"/>
        </w:rPr>
      </w:pPr>
      <w:r w:rsidRPr="00B314B8">
        <w:rPr>
          <w:sz w:val="28"/>
          <w:szCs w:val="28"/>
        </w:rPr>
        <w:t>Б) Загрязнители биологического происхождения</w:t>
      </w:r>
    </w:p>
    <w:p w:rsidR="009B4576" w:rsidRPr="00B314B8" w:rsidRDefault="009B4576" w:rsidP="005A73ED">
      <w:pPr>
        <w:pStyle w:val="a6"/>
        <w:spacing w:before="0" w:beforeAutospacing="0" w:after="0" w:afterAutospacing="0"/>
        <w:ind w:firstLine="567"/>
        <w:jc w:val="both"/>
        <w:rPr>
          <w:sz w:val="28"/>
          <w:szCs w:val="28"/>
        </w:rPr>
      </w:pPr>
      <w:r w:rsidRPr="00B314B8">
        <w:rPr>
          <w:sz w:val="28"/>
          <w:szCs w:val="28"/>
        </w:rPr>
        <w:t>-бактериальные токсины,микотоксины, токсины водных обитателей.</w:t>
      </w:r>
    </w:p>
    <w:p w:rsidR="00D11305" w:rsidRDefault="00A63391" w:rsidP="005A73ED">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Казахстан</w:t>
      </w:r>
      <w:r w:rsidR="009A24F2" w:rsidRPr="00B314B8">
        <w:rPr>
          <w:rFonts w:ascii="Times New Roman" w:hAnsi="Times New Roman" w:cs="Times New Roman"/>
          <w:sz w:val="28"/>
          <w:szCs w:val="28"/>
        </w:rPr>
        <w:t xml:space="preserve"> входит в десятку мировых потребителей молока и молочной продукции и представляет собой емкий молочный рынок. При этом она остается одним из наиболее перспективных рынков с точки зрения роста потребления молочной продукции, особенно в сегменте молочных продуктов с высокой добавленной стоимостью. Объем потребления молока и молочной продукции в натуральном выражении в </w:t>
      </w:r>
      <w:r w:rsidR="006D026C">
        <w:rPr>
          <w:rFonts w:ascii="Times New Roman" w:hAnsi="Times New Roman" w:cs="Times New Roman"/>
          <w:sz w:val="28"/>
          <w:szCs w:val="28"/>
        </w:rPr>
        <w:t>Казахстан</w:t>
      </w:r>
      <w:r w:rsidR="009A24F2" w:rsidRPr="00B314B8">
        <w:rPr>
          <w:rFonts w:ascii="Times New Roman" w:hAnsi="Times New Roman" w:cs="Times New Roman"/>
          <w:sz w:val="28"/>
          <w:szCs w:val="28"/>
        </w:rPr>
        <w:t xml:space="preserve"> растет в среднем на 9 % в год в течение последних пяти лет. Общий объем ресурсов внутреннего рынка молока и молочных продуктов в </w:t>
      </w:r>
      <w:r w:rsidR="00D11305">
        <w:rPr>
          <w:rFonts w:ascii="Times New Roman" w:hAnsi="Times New Roman" w:cs="Times New Roman"/>
          <w:sz w:val="28"/>
          <w:szCs w:val="28"/>
          <w:lang w:val="kk-KZ"/>
        </w:rPr>
        <w:t xml:space="preserve">Казахстане </w:t>
      </w:r>
      <w:r w:rsidR="009A24F2" w:rsidRPr="00B314B8">
        <w:rPr>
          <w:rFonts w:ascii="Times New Roman" w:hAnsi="Times New Roman" w:cs="Times New Roman"/>
          <w:sz w:val="28"/>
          <w:szCs w:val="28"/>
        </w:rPr>
        <w:t xml:space="preserve">в 2013 г. составил 42,137 млн т. </w:t>
      </w:r>
    </w:p>
    <w:p w:rsidR="008A729F" w:rsidRDefault="009A24F2" w:rsidP="005A73ED">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Наблюдается положительная динамика роста рынка молочной продукции. В целом российский молочный рынок демонстрирует уверенный рост, однако его темпы несколько снизились. В первую очередь рост происходит за счет расширения продуктовых линеек, появления новых видов и вкусов молочной продукции, обогащения ее дополнительными свойствами. Главными требованиями «нового» потребителя на молочном рынке стали широкий ассортимент продукции и высокое качество. Российский потребитель начинает заМолоко в животноводческих целях (30 %) Переработка и производство молочной продукции (40 %) Изготовление молочных продуктов, включая сухое молоко и масло (25 %) Производство мороженого и детского питания (5 %) 102 ботиться об экологической чистоте продуктов и здоровом питании. В ближайшие годы объем рынка будет увеличиваться, причем, скорее всего, за счет повышения доли российского производства и импорта. Для рынка молочной продукции характерна высокая степень конкуренции. Однако есть несколько объективных причин, в силу которых конкуренция на региональных и локальных рынках не такая высокая. На рынке молочной продукции уже в ближайшие годы успешно будут функционировать только те предприятия, которые: работают на высокоэффективном оборудовании, используют современные технологии; налаживают долгосрочное сотрудничество с поставщиками сырого молока или создают собственную сырьевую базу; успешно решают проблему сезонности поступления сырья; предлагают натуральную и качественную продукцию; занимаются брендингом; привлекают квалифицированный персонал. Поведение потребителей на рынке молочной продукции зависит от их возраста и получаемого дохода. </w:t>
      </w:r>
    </w:p>
    <w:p w:rsidR="008A729F" w:rsidRDefault="009A24F2" w:rsidP="005A73ED">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У него есть перспективы роста и в натуральном выражении, так как потребление молочных продуктов оценивается как недостаточное в связи с низкой покупательной способностью населения. Сегмент новых молочных продуктов будет активно расти в стоимостном и натуральном выражении при росте доходов населения. Эти продукты в настоящее время относительно дорогие, что обусловливает низкие по сравнению со странами Европы объемы их потребления. Этот сегмент рынка более привлекателен для крупных компаний, так как они покупают современное дорогое оборудование и обеспечивают более высокую рентабельность производства. Исследование позволило идентифицировать основные факторы, влияющие на выбор молочных продуктов. Важными являются дата выпуска продукта (53,9 % респондентов отметили этот фактор главным), соответствие ГОСТу (49,1 %), опыт предыдущих закупок (42,8 %) и цена (38,9 %). Следовательно, в большинстве случаев потребители отдают предпочтение товарам с максимальным сроком годности, не содержащим искусственных добавок, а не ищут новизны и оптимального сочетания цены и качества. Для анализа факторов повышения конкурентоспособности и оценки конкурентных позиций предприятий молочной отрасли проведен сравнительный анализ факторов конкурентоспособности, построен многоугольни</w:t>
      </w:r>
      <w:r w:rsidR="005A73ED">
        <w:rPr>
          <w:rFonts w:ascii="Times New Roman" w:hAnsi="Times New Roman" w:cs="Times New Roman"/>
          <w:sz w:val="28"/>
          <w:szCs w:val="28"/>
        </w:rPr>
        <w:t>к конкурентоспособности</w:t>
      </w:r>
      <w:r w:rsidRPr="00B314B8">
        <w:rPr>
          <w:rFonts w:ascii="Times New Roman" w:hAnsi="Times New Roman" w:cs="Times New Roman"/>
          <w:sz w:val="28"/>
          <w:szCs w:val="28"/>
        </w:rPr>
        <w:t xml:space="preserve">. Использована 5-балльная шкала, в которой 5 баллов означает «отлично», а 1 балл — «неудовлетворительно». </w:t>
      </w:r>
    </w:p>
    <w:p w:rsidR="008A729F" w:rsidRDefault="009A24F2" w:rsidP="005A73ED">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Этот молочный завод занимает первое место в Мордовии по производству молочной продукции. Он находится в Реестре хозяйствующих субъектов, имеющих долю на рынке определенного товара более 35 %, по товарной группе «цельномолочная продукция» с долей на рынке республики — более 40 %. Для выявления предпочтений было проведено исследование покупательского поведения потребителей молочных продуктов.</w:t>
      </w:r>
    </w:p>
    <w:p w:rsidR="009B4576" w:rsidRDefault="009A24F2" w:rsidP="005A73ED">
      <w:pPr>
        <w:spacing w:after="0" w:line="240" w:lineRule="auto"/>
        <w:ind w:firstLine="567"/>
        <w:jc w:val="both"/>
        <w:rPr>
          <w:rFonts w:ascii="Times New Roman" w:hAnsi="Times New Roman" w:cs="Times New Roman"/>
          <w:sz w:val="28"/>
          <w:szCs w:val="28"/>
          <w:lang w:val="kk-KZ"/>
        </w:rPr>
      </w:pPr>
      <w:r w:rsidRPr="00B314B8">
        <w:rPr>
          <w:rFonts w:ascii="Times New Roman" w:hAnsi="Times New Roman" w:cs="Times New Roman"/>
          <w:sz w:val="28"/>
          <w:szCs w:val="28"/>
        </w:rPr>
        <w:t xml:space="preserve">Цель — определение рыночных потребностей в отношении молочной продукции, а также оценка степени удовлетворения спроса на молочную продукцию. Наблюдения в торговых точках в июне 2014 г. проводились формализованным способом и сопровождались опросами продавцов. Для этого были разработаны </w:t>
      </w:r>
      <w:r w:rsidRPr="005A73ED">
        <w:rPr>
          <w:rFonts w:ascii="Times New Roman" w:hAnsi="Times New Roman" w:cs="Times New Roman"/>
          <w:sz w:val="28"/>
          <w:szCs w:val="28"/>
        </w:rPr>
        <w:t>карты наблюдения и опросные листы. Выборка — простая случайная из полного списка продовольственных магазинов. Был выбран массовый формализованный опрос и разработаны соответствующие опросные листы, включающие вопросы, касающиеся структуры, объема ассортимента молочной продукции; основных факторов, влияющих на выбор покупки; степени удовлетворенности покупаемой</w:t>
      </w:r>
      <w:r w:rsidRPr="00B314B8">
        <w:rPr>
          <w:rFonts w:ascii="Times New Roman" w:hAnsi="Times New Roman" w:cs="Times New Roman"/>
          <w:sz w:val="28"/>
          <w:szCs w:val="28"/>
        </w:rPr>
        <w:t xml:space="preserve"> молочной продукцией; известности определенных торговых марок продукции и предприятий-производителей молочной продукции; демографических характеристиках потребителей и др. Репрезентативность выборки обеспечивалась методом случайного отбора. Уменьшение сегмента «польза» объяснятся тем, что во многие продукты, помимо витаминов и бифидобактерий, стали добавлять вкусовые наполнители. В последнее время особенно заметным становится рост сегмента «польза — вкус». Крупные производители выпускают все больше новинок для этого сегмента, дополняют уже имеющиеся линейки новыми вкусами. Это питьевые йогурты, сокосодержащие напитки и напитки на основе сыворотки. Таким образом, исследование регионального молочного рынка позволило определить дальнейшие тенденции его развития. Молоко и молочные продукты традиционно являются жизненно важными в рационе россиян. Доля молока и молочной продукции в стоимости потребительской корзины составляет 16 %. При этом в потреблении молока и молочных продуктов существенно отстает от развитых стран. Сегодня на среднестатистического жителя приходится примерно 230 кг этой продукции ежегодно, что почти в два раза ниже норм, рекомендованных специалистами по питанию. Одна из основных тенденций развития рынка — расширение сферы влияния крупных игроков. Однако, по мнению экспертов, с учетом того, что территория </w:t>
      </w:r>
      <w:r w:rsidR="006D026C">
        <w:rPr>
          <w:rFonts w:ascii="Times New Roman" w:hAnsi="Times New Roman" w:cs="Times New Roman"/>
          <w:sz w:val="28"/>
          <w:szCs w:val="28"/>
        </w:rPr>
        <w:t>Казахстан</w:t>
      </w:r>
      <w:r w:rsidRPr="00B314B8">
        <w:rPr>
          <w:rFonts w:ascii="Times New Roman" w:hAnsi="Times New Roman" w:cs="Times New Roman"/>
          <w:sz w:val="28"/>
          <w:szCs w:val="28"/>
        </w:rPr>
        <w:t xml:space="preserve"> значительна, а население сильно рассредоточено, небольшие предприятия будут существовать всегда вследствие того, что работают со скоропортящимся сырьем. Другая тенденция развития молочного рынка — техническая модернизация производства, появление новых продуктов и технологий. Бурное развитие региональных молочных рынков можно выделить в качестве еще одной тенденции. В целом рост молочного рынка </w:t>
      </w:r>
      <w:r w:rsidR="006D026C">
        <w:rPr>
          <w:rFonts w:ascii="Times New Roman" w:hAnsi="Times New Roman" w:cs="Times New Roman"/>
          <w:sz w:val="28"/>
          <w:szCs w:val="28"/>
          <w:lang w:val="kk-KZ"/>
        </w:rPr>
        <w:t>Казахстана</w:t>
      </w:r>
      <w:r w:rsidRPr="00B314B8">
        <w:rPr>
          <w:rFonts w:ascii="Times New Roman" w:hAnsi="Times New Roman" w:cs="Times New Roman"/>
          <w:sz w:val="28"/>
          <w:szCs w:val="28"/>
        </w:rPr>
        <w:t xml:space="preserve"> в основном обеспечен активизацией локальных производителей и общим ростом потребления молочных продуктов. При этом темпы роста региональных молочных рынков значительно превышают столичные.</w:t>
      </w:r>
    </w:p>
    <w:p w:rsidR="002B74FE" w:rsidRDefault="006D026C" w:rsidP="009A24F2">
      <w:pPr>
        <w:spacing w:after="0" w:line="240" w:lineRule="auto"/>
        <w:ind w:firstLine="567"/>
        <w:jc w:val="both"/>
        <w:rPr>
          <w:rFonts w:ascii="Times New Roman" w:hAnsi="Times New Roman" w:cs="Times New Roman"/>
          <w:sz w:val="28"/>
          <w:szCs w:val="28"/>
          <w:lang w:val="kk-KZ"/>
        </w:rPr>
      </w:pPr>
      <w:r w:rsidRPr="006D026C">
        <w:rPr>
          <w:rFonts w:ascii="Times New Roman" w:hAnsi="Times New Roman" w:cs="Times New Roman"/>
          <w:sz w:val="28"/>
          <w:szCs w:val="28"/>
          <w:lang w:val="kk-KZ"/>
        </w:rPr>
        <w:t>Контролтные вопросы</w:t>
      </w:r>
    </w:p>
    <w:p w:rsidR="006D026C" w:rsidRDefault="006D026C" w:rsidP="006D026C">
      <w:pPr>
        <w:pStyle w:val="a5"/>
        <w:numPr>
          <w:ilvl w:val="0"/>
          <w:numId w:val="17"/>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О</w:t>
      </w:r>
      <w:r w:rsidRPr="00B314B8">
        <w:rPr>
          <w:rFonts w:ascii="Times New Roman" w:hAnsi="Times New Roman" w:cs="Times New Roman"/>
          <w:sz w:val="28"/>
          <w:szCs w:val="28"/>
        </w:rPr>
        <w:t>пределение рыночных потребностей в отношении молочной продукции</w:t>
      </w:r>
    </w:p>
    <w:p w:rsidR="006D026C" w:rsidRPr="006D026C" w:rsidRDefault="006D026C" w:rsidP="006D026C">
      <w:pPr>
        <w:pStyle w:val="a5"/>
        <w:numPr>
          <w:ilvl w:val="0"/>
          <w:numId w:val="17"/>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О</w:t>
      </w:r>
      <w:r w:rsidRPr="00B314B8">
        <w:rPr>
          <w:rFonts w:ascii="Times New Roman" w:hAnsi="Times New Roman" w:cs="Times New Roman"/>
          <w:sz w:val="28"/>
          <w:szCs w:val="28"/>
        </w:rPr>
        <w:t>бщи</w:t>
      </w:r>
      <w:r>
        <w:rPr>
          <w:rFonts w:ascii="Times New Roman" w:hAnsi="Times New Roman" w:cs="Times New Roman"/>
          <w:sz w:val="28"/>
          <w:szCs w:val="28"/>
          <w:lang w:val="kk-KZ"/>
        </w:rPr>
        <w:t>й</w:t>
      </w:r>
      <w:r w:rsidRPr="00B314B8">
        <w:rPr>
          <w:rFonts w:ascii="Times New Roman" w:hAnsi="Times New Roman" w:cs="Times New Roman"/>
          <w:sz w:val="28"/>
          <w:szCs w:val="28"/>
        </w:rPr>
        <w:t xml:space="preserve"> рост потребления молочных продуктов</w:t>
      </w:r>
    </w:p>
    <w:p w:rsidR="006D026C" w:rsidRPr="006D026C" w:rsidRDefault="006D026C" w:rsidP="006D026C">
      <w:pPr>
        <w:spacing w:after="0" w:line="240" w:lineRule="auto"/>
        <w:jc w:val="both"/>
        <w:rPr>
          <w:rFonts w:ascii="Times New Roman" w:hAnsi="Times New Roman" w:cs="Times New Roman"/>
          <w:b/>
          <w:sz w:val="28"/>
          <w:szCs w:val="28"/>
          <w:lang w:val="kk-KZ"/>
        </w:rPr>
      </w:pPr>
    </w:p>
    <w:p w:rsidR="002B74FE" w:rsidRPr="005A73ED" w:rsidRDefault="005A73ED" w:rsidP="009A24F2">
      <w:pPr>
        <w:spacing w:after="0" w:line="240" w:lineRule="auto"/>
        <w:ind w:firstLine="567"/>
        <w:jc w:val="both"/>
        <w:rPr>
          <w:rFonts w:ascii="Times New Roman" w:hAnsi="Times New Roman" w:cs="Times New Roman"/>
          <w:b/>
          <w:sz w:val="28"/>
          <w:szCs w:val="28"/>
          <w:lang w:val="kk-KZ"/>
        </w:rPr>
      </w:pPr>
      <w:r w:rsidRPr="005A73ED">
        <w:rPr>
          <w:rFonts w:ascii="Times New Roman" w:hAnsi="Times New Roman" w:cs="Times New Roman"/>
          <w:b/>
          <w:sz w:val="28"/>
          <w:szCs w:val="28"/>
          <w:lang w:val="kk-KZ"/>
        </w:rPr>
        <w:t>ЛЕКЦИЯ №6</w:t>
      </w:r>
      <w:r w:rsidRPr="005A73ED">
        <w:rPr>
          <w:rFonts w:ascii="Times New Roman" w:hAnsi="Times New Roman" w:cs="Times New Roman"/>
          <w:b/>
          <w:sz w:val="28"/>
          <w:szCs w:val="28"/>
        </w:rPr>
        <w:t xml:space="preserve"> МЕТОДЫ ОПРЕДЕЛЕНИЯ ПОТРЕБИТЕЛЬСКОЙ УДОВЛЕТВОРЕННОСТИ</w:t>
      </w:r>
      <w:r w:rsidRPr="005A73ED">
        <w:rPr>
          <w:rFonts w:ascii="Times New Roman" w:hAnsi="Times New Roman" w:cs="Times New Roman"/>
          <w:b/>
          <w:sz w:val="28"/>
          <w:szCs w:val="28"/>
          <w:lang w:val="kk-KZ"/>
        </w:rPr>
        <w:t xml:space="preserve"> МОЛОЧНОМ ПРОМЫШЛЕННОСТИ</w:t>
      </w:r>
    </w:p>
    <w:p w:rsidR="007D1667" w:rsidRDefault="005A73ED" w:rsidP="009A24F2">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План</w:t>
      </w:r>
    </w:p>
    <w:p w:rsidR="005A73ED" w:rsidRPr="00BF09DD" w:rsidRDefault="005A73ED" w:rsidP="009A24F2">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BF09DD" w:rsidRPr="00BF09DD">
        <w:rPr>
          <w:rFonts w:ascii="Times New Roman" w:hAnsi="Times New Roman" w:cs="Times New Roman"/>
          <w:sz w:val="28"/>
          <w:szCs w:val="28"/>
        </w:rPr>
        <w:t xml:space="preserve"> </w:t>
      </w:r>
      <w:r w:rsidR="00BF09DD">
        <w:rPr>
          <w:rFonts w:ascii="Times New Roman" w:hAnsi="Times New Roman" w:cs="Times New Roman"/>
          <w:sz w:val="28"/>
          <w:szCs w:val="28"/>
          <w:lang w:val="kk-KZ"/>
        </w:rPr>
        <w:t xml:space="preserve">Технология производства </w:t>
      </w:r>
      <w:r w:rsidR="00BF09DD">
        <w:rPr>
          <w:rFonts w:ascii="Times New Roman" w:hAnsi="Times New Roman" w:cs="Times New Roman"/>
          <w:sz w:val="28"/>
          <w:szCs w:val="28"/>
        </w:rPr>
        <w:t>«Столица молока»</w:t>
      </w:r>
    </w:p>
    <w:p w:rsidR="005A73ED" w:rsidRDefault="005A73ED" w:rsidP="009A24F2">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BF09DD" w:rsidRPr="00BF09DD">
        <w:rPr>
          <w:rFonts w:ascii="Times New Roman" w:hAnsi="Times New Roman" w:cs="Times New Roman"/>
          <w:sz w:val="28"/>
          <w:szCs w:val="28"/>
        </w:rPr>
        <w:t xml:space="preserve"> </w:t>
      </w:r>
      <w:r w:rsidR="00BF09DD" w:rsidRPr="00325EB6">
        <w:rPr>
          <w:rFonts w:ascii="Times New Roman" w:hAnsi="Times New Roman" w:cs="Times New Roman"/>
          <w:sz w:val="28"/>
          <w:szCs w:val="28"/>
        </w:rPr>
        <w:t>Высококачественная продукция</w:t>
      </w:r>
      <w:r w:rsidR="00BF09DD">
        <w:rPr>
          <w:rFonts w:ascii="Times New Roman" w:hAnsi="Times New Roman" w:cs="Times New Roman"/>
          <w:sz w:val="28"/>
          <w:szCs w:val="28"/>
          <w:lang w:val="kk-KZ"/>
        </w:rPr>
        <w:t xml:space="preserve"> и их конкурентоспособности</w:t>
      </w:r>
    </w:p>
    <w:p w:rsidR="00BF09DD" w:rsidRPr="00BF09DD" w:rsidRDefault="00BF09DD" w:rsidP="009A24F2">
      <w:pPr>
        <w:spacing w:after="0" w:line="240" w:lineRule="auto"/>
        <w:ind w:firstLine="567"/>
        <w:jc w:val="both"/>
        <w:rPr>
          <w:rFonts w:ascii="Times New Roman" w:hAnsi="Times New Roman" w:cs="Times New Roman"/>
          <w:sz w:val="28"/>
          <w:szCs w:val="28"/>
          <w:lang w:val="kk-KZ"/>
        </w:rPr>
      </w:pPr>
    </w:p>
    <w:p w:rsidR="007D1667" w:rsidRPr="00325EB6" w:rsidRDefault="007D1667" w:rsidP="009A24F2">
      <w:pPr>
        <w:spacing w:after="0" w:line="240" w:lineRule="auto"/>
        <w:ind w:firstLine="567"/>
        <w:jc w:val="both"/>
        <w:rPr>
          <w:rFonts w:ascii="Times New Roman" w:hAnsi="Times New Roman" w:cs="Times New Roman"/>
          <w:sz w:val="28"/>
          <w:szCs w:val="28"/>
          <w:lang w:val="kk-KZ"/>
        </w:rPr>
      </w:pPr>
      <w:r w:rsidRPr="00325EB6">
        <w:rPr>
          <w:rFonts w:ascii="Times New Roman" w:hAnsi="Times New Roman" w:cs="Times New Roman"/>
          <w:sz w:val="28"/>
          <w:szCs w:val="28"/>
        </w:rPr>
        <w:t>В современных условиях, когда на рынке предлагается множество однотипных продуктов, услуг, в том числе и сервисных, практически по одинаковым ценам и приблизительно с одинаковым качеством, все компании, независимо от сферы деятельности, объема продаж и стадии развития, стали уделять большее внимание такому явлению, как лояльность покупателей. Лояльность — это положительное отношение потребителей к деятельности организации, продуктам и услугам, которые они производят и продают, а также к персоналу компании, имиджу организации, торг</w:t>
      </w:r>
      <w:r w:rsidR="005A73ED">
        <w:rPr>
          <w:rFonts w:ascii="Times New Roman" w:hAnsi="Times New Roman" w:cs="Times New Roman"/>
          <w:sz w:val="28"/>
          <w:szCs w:val="28"/>
        </w:rPr>
        <w:t>овым маркам, логотипу и т.д.</w:t>
      </w:r>
      <w:r w:rsidRPr="00325EB6">
        <w:rPr>
          <w:rFonts w:ascii="Times New Roman" w:hAnsi="Times New Roman" w:cs="Times New Roman"/>
          <w:sz w:val="28"/>
          <w:szCs w:val="28"/>
        </w:rPr>
        <w:t>. Именно наличие лояльности, то есть благоприятное отношения потребителей к данной компании, продукту, и является основой для стабильного объема продаж. Это, безусловно, является стратегическим направлением обеспечения успешности компании.</w:t>
      </w:r>
    </w:p>
    <w:p w:rsidR="005957A0" w:rsidRDefault="007D1667" w:rsidP="00BF09DD">
      <w:pPr>
        <w:spacing w:after="0" w:line="240" w:lineRule="auto"/>
        <w:ind w:firstLine="567"/>
        <w:jc w:val="both"/>
        <w:rPr>
          <w:rFonts w:ascii="Times New Roman" w:hAnsi="Times New Roman" w:cs="Times New Roman"/>
          <w:sz w:val="28"/>
          <w:szCs w:val="28"/>
          <w:lang w:val="kk-KZ"/>
        </w:rPr>
      </w:pPr>
      <w:r w:rsidRPr="00325EB6">
        <w:rPr>
          <w:rFonts w:ascii="Times New Roman" w:hAnsi="Times New Roman" w:cs="Times New Roman"/>
          <w:sz w:val="28"/>
          <w:szCs w:val="28"/>
        </w:rPr>
        <w:t>Высококачественная продукция и сопутствующие услуги, созданные на основе потребностей потребителей, будут способствовать более высокому уровню удовлетворенности потребителей. Высокий уровень удовлетворенности, в свою очередь, будет способствовать повышению уровня лояльности потребителей. Лояльность является ключевой определяющей долгосрочного финансового успеха любой организации. В стандарте ISO 9000:2000 есть определение этого понятия: удовлетворенность потребителей— это восприятие потребителями того, в какой степени выполняются их требов</w:t>
      </w:r>
      <w:r w:rsidR="006D026C">
        <w:rPr>
          <w:rFonts w:ascii="Times New Roman" w:hAnsi="Times New Roman" w:cs="Times New Roman"/>
          <w:sz w:val="28"/>
          <w:szCs w:val="28"/>
        </w:rPr>
        <w:t>ания</w:t>
      </w:r>
      <w:r w:rsidRPr="00325EB6">
        <w:rPr>
          <w:rFonts w:ascii="Times New Roman" w:hAnsi="Times New Roman" w:cs="Times New Roman"/>
          <w:sz w:val="28"/>
          <w:szCs w:val="28"/>
        </w:rPr>
        <w:t>. Руководству организации, чтобы управление было более эффективным и результативным, следует научиться измерять степень удовлетворенности потребителей, ибо управлять можно только тем, что может быть измерено. Следовательно, нужно так организовать процесс сбора данных, измерения и мониторинга, организации обратной связи по вопросам удовлетворенности потребителей, чтобы он предоставлял информацию на постоянной основе. Предпосылки и методология исследования лояльности потребителей продукции объединения «Столица молока». Молочная отрасль — одна из наиболее регулируемых из всех отраслей АПК. Именно она нуждается в развитии, исследованиях, модернизации, поскольку сырьевой продукт — молоко требует немедленной переработки, технология которого многогранна и сложна. В молочной отрасли происходят существенные изменения, касающиеся всей организации рынка. Изменения предпочтений в области потребления молочных продуктов, тенденция к уменьшению численности и укрупнению перерабатывающих организаций, интеграция розничной торговой сети с производителями - все это изменило структуру рынка молока и молочной продукции. В Алтайском крае молочный продуктовый подкомплекс занимает одно из ведущих мест в структуре регионального агропромышленного комплекса. На его долю приходится 35% основных производственных фондов, более 28% валовой продукции, занято около 25% от общей численности работников агропромышленного производства. Вместе с тем спрос на молочную продукцию остается неудовлетворенным. Так, при норме питания 521 кг на душу населения фактическое потребление молочных продуктов составило не более 300 кг, что является следствием сокращения поголовья коров в общественном секторе,</w:t>
      </w:r>
      <w:r w:rsidR="005A73ED">
        <w:rPr>
          <w:rFonts w:ascii="Times New Roman" w:hAnsi="Times New Roman" w:cs="Times New Roman"/>
          <w:sz w:val="28"/>
          <w:szCs w:val="28"/>
        </w:rPr>
        <w:t xml:space="preserve"> снижения его продуктивности</w:t>
      </w:r>
      <w:r w:rsidRPr="00325EB6">
        <w:rPr>
          <w:rFonts w:ascii="Times New Roman" w:hAnsi="Times New Roman" w:cs="Times New Roman"/>
          <w:sz w:val="28"/>
          <w:szCs w:val="28"/>
        </w:rPr>
        <w:t>. Потребление молочных продуктов имеет тенденцию к снижению, поэтому изучение рынка молока и молочных продуктов на региональном уровне представляется весьма актуальным. Учитывая значимость молочной промышленности в экономике Алтайского края, объектом исследования являются предприятия объединения «Столицы молока», действующие на территории Алтайского края. Предмет исследования: уровень лояльности потребителей, динамика, способы воздействия на повышение степени удовлетворенности потребителей. Предприятия, специализирующиеся на выпуске молочной продукции, испытывают потребность в установлении и использовании источников информации о степени удовлетворенности потребителей и в сотрудничестве со своими потребителями предвосхитить их будущие потребности. Для этого предприятиям следует запланировать и освоить процесс, направленный на то, чтобы результативно и эффективно слушать «голос потребителя» по отношению к качеству производимой продукции. Для формирования лояльности потребителей нужно знать, что представляет для них наибольшую ценность при потреблении молочной продукции. Ценности потребителя формируются в процессе сопоставлений им цены и качества, которые каждый из них представляет себе в соответствии со своими интересами, возможностями, пользой. Таким образом, ценности потребителей не являются одинаковыми для всех покупателей, они сугубо индивидуализированы. Потребительская ценность продукта зависит не только от его эксплуатационных показателей, но и от ряда других характеристик, так или иначе о</w:t>
      </w:r>
      <w:r w:rsidR="005A73ED">
        <w:rPr>
          <w:rFonts w:ascii="Times New Roman" w:hAnsi="Times New Roman" w:cs="Times New Roman"/>
          <w:sz w:val="28"/>
          <w:szCs w:val="28"/>
        </w:rPr>
        <w:t>тражающих свойства продукции</w:t>
      </w:r>
      <w:r w:rsidRPr="00325EB6">
        <w:rPr>
          <w:rFonts w:ascii="Times New Roman" w:hAnsi="Times New Roman" w:cs="Times New Roman"/>
          <w:sz w:val="28"/>
          <w:szCs w:val="28"/>
        </w:rPr>
        <w:t>. Поскольку организационная культура предприятия, в общем и целом, представляет собой совокупность морально-нравственных ценностей, которые разделяют большинство работников, а лояльность покупателей формируется также под воздействием ценностей, но только тех, кото</w:t>
      </w:r>
      <w:r w:rsidR="005A73ED">
        <w:rPr>
          <w:rFonts w:ascii="Times New Roman" w:hAnsi="Times New Roman" w:cs="Times New Roman"/>
          <w:sz w:val="28"/>
          <w:szCs w:val="28"/>
        </w:rPr>
        <w:t>рые лежат в основе потреби</w:t>
      </w:r>
      <w:r w:rsidRPr="00325EB6">
        <w:rPr>
          <w:rFonts w:ascii="Times New Roman" w:hAnsi="Times New Roman" w:cs="Times New Roman"/>
          <w:sz w:val="28"/>
          <w:szCs w:val="28"/>
        </w:rPr>
        <w:t xml:space="preserve">тельского поведения покупателей, между организационной культурой и лояльностью потребителей можно найти точки соприкосновения, которые и станут ключевыми факторами воздействия на потребителей с целью повышения их уровня лояльности компании. Таким образом, организационная культура, предприятия посредством разработки и провозглашения определенных ценностей, может воздействовать и на формирование лояльности и повышения уровня удовлетворенности потребителей. Именно ценности, разделяемые и декларируемые руководителями организации, становятся тем ключевым звеном, от которого зависит сплоченность сотрудников, формируется единство взглядов и действий, а, следовательно, обеспечивается </w:t>
      </w:r>
      <w:r w:rsidR="005957A0">
        <w:rPr>
          <w:rFonts w:ascii="Times New Roman" w:hAnsi="Times New Roman" w:cs="Times New Roman"/>
          <w:sz w:val="28"/>
          <w:szCs w:val="28"/>
        </w:rPr>
        <w:t>достижение целей организации</w:t>
      </w:r>
      <w:r w:rsidRPr="00325EB6">
        <w:rPr>
          <w:rFonts w:ascii="Times New Roman" w:hAnsi="Times New Roman" w:cs="Times New Roman"/>
          <w:sz w:val="28"/>
          <w:szCs w:val="28"/>
        </w:rPr>
        <w:t>. Применительно к организационной культуре ценности предприятия можно определить как целевое и желательное событие, поскольку личность всегда занимает позицию оценки по отношению ко всем элементам окружающей ее внешней среды. Ценности в данном случае служат стимулом, необходимым условием дл</w:t>
      </w:r>
      <w:r w:rsidR="005957A0">
        <w:rPr>
          <w:rFonts w:ascii="Times New Roman" w:hAnsi="Times New Roman" w:cs="Times New Roman"/>
          <w:sz w:val="28"/>
          <w:szCs w:val="28"/>
        </w:rPr>
        <w:t>я любого рода взаимодействия</w:t>
      </w:r>
      <w:r w:rsidRPr="00325EB6">
        <w:rPr>
          <w:rFonts w:ascii="Times New Roman" w:hAnsi="Times New Roman" w:cs="Times New Roman"/>
          <w:sz w:val="28"/>
          <w:szCs w:val="28"/>
        </w:rPr>
        <w:t xml:space="preserve">. Основными критериями покупки молочных продуктов не могут быть такие потребительские свойства, как долговечность, надежность, функциональность, как при выборе товаров длительного пользования, потребитель акцентирует внимание, прежде всего, на качество, которое заключается во вкусе, полезности, свежести, цене. Предприятия объединения «Столица молока», действующие на территории Алтайского края, до недавнего времени по некоторым видам продукции не имели конкурентного преимущества. В результате ужесточившейся конкуренции предприятий сбыт товара объединения «Столица молока» снижается. Чтобы ответить на эти вопросы прибегнем к измерению, уровня удовлетворенности потребителей. </w:t>
      </w:r>
    </w:p>
    <w:p w:rsidR="005957A0" w:rsidRDefault="005957A0" w:rsidP="009A24F2">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О</w:t>
      </w:r>
      <w:r w:rsidR="007D1667" w:rsidRPr="00325EB6">
        <w:rPr>
          <w:rFonts w:ascii="Times New Roman" w:hAnsi="Times New Roman" w:cs="Times New Roman"/>
          <w:sz w:val="28"/>
          <w:szCs w:val="28"/>
        </w:rPr>
        <w:t xml:space="preserve">ценить уровень удовлетворенности потребителей молочной продукции, определить характеристики товара, представляемые для потребителя наибольшую ценность. С помощью проведенного исследования определим уровень удовлетворенности потребителей, а также дадим оценку степени важности качественных и других характеристик продукции марки «Столица молока». Результаты и их обсуждение Из результатов опроса потребителей следует, что наименьшую степень удовлетворенности потребления молочных продуктов марки «Столица молока» имеет питательная ценность товара. В то же время по оценке важности критериев эта характеристика занимает лидирующее место. Молоко — универсальный по пищевой ценности и значению для организма природный продукт, содержащий почти все необходимые по своей усвояемости и полезности вещества для жизни и нормального развития животного организма. Молоко покрывает потребность человека: - в белках — на 16,6% (в животных белках — на 34,7%); - в жирах — на 12,9% (в жирах животного происхождения — на 18,4%). По пищевой ценности молоко может заменить любой продукт, но ни один продукт не заменит молоко. Биологическая ценность белков молока и молочных продуктов очень высока, так как они относятся к биологически полноценным белкам. В молоке содержатся важные макро- и микроэлементы, которые участвуют в построении ферментов, гормонов, витаминов, формировании костной ткани, восстановлении крови, деятельности мозга и т.д. Клиент ожидает от потребления молочной продукции именно высокой питательной ценности. Молочные продукты, выпускаемые под маркой «Столица молока» не могут в полной мере удовлетворить данную ценность. Качество продукции не обладает постоянством, так как для снижения себестоимости при производстве товара используют ингредиенты растительного происхождения. В организационной культуре предприятий не декларируется ценность поддержания удовлетворения потребителей в высококачественной продукции. Больше всего потребитель удовлетворен такой характеристикой, как свежесть товара: она набрала высокий балл по оценочной шкале важности. Также для клиентов значим широкий ассортимент, так как рынок предоставляет возможность удовлетворить потребности на более высоком потребительском уровне. В данном случае значение индекса удовлетворенности будет лежать в пределах 1 до 25. Если значение индекса будет стремиться к 1, то можно сказать, что клиент не удовлетворен потребляемой продукцией, если же значение будет лежать в пределах 25, то уровень удовлетворенности потребителя достаточно высок. </w:t>
      </w:r>
    </w:p>
    <w:p w:rsidR="007D1667" w:rsidRPr="00325EB6" w:rsidRDefault="007D1667" w:rsidP="009A24F2">
      <w:pPr>
        <w:spacing w:after="0" w:line="240" w:lineRule="auto"/>
        <w:ind w:firstLine="567"/>
        <w:jc w:val="both"/>
        <w:rPr>
          <w:rFonts w:ascii="Times New Roman" w:hAnsi="Times New Roman" w:cs="Times New Roman"/>
          <w:sz w:val="28"/>
          <w:szCs w:val="28"/>
          <w:lang w:val="kk-KZ"/>
        </w:rPr>
      </w:pPr>
      <w:r w:rsidRPr="00325EB6">
        <w:rPr>
          <w:rFonts w:ascii="Times New Roman" w:hAnsi="Times New Roman" w:cs="Times New Roman"/>
          <w:sz w:val="28"/>
          <w:szCs w:val="28"/>
        </w:rPr>
        <w:t>Можно сделать вывод, что данный показатель имеет среднее значение, т.е. потребитель лояльно относится к продукции марки «Столица молока», но предприятию необходимо разрабатывать и применять мероприятия, направленные на повышение уровня лояльности.</w:t>
      </w:r>
    </w:p>
    <w:p w:rsidR="00355244" w:rsidRDefault="00BF09DD" w:rsidP="009A24F2">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Контрольные вопросы</w:t>
      </w:r>
    </w:p>
    <w:p w:rsidR="00BF09DD" w:rsidRPr="00BF09DD" w:rsidRDefault="00BF09DD" w:rsidP="00BF09DD">
      <w:pPr>
        <w:pStyle w:val="a5"/>
        <w:numPr>
          <w:ilvl w:val="0"/>
          <w:numId w:val="18"/>
        </w:numPr>
        <w:spacing w:after="0" w:line="240" w:lineRule="auto"/>
        <w:ind w:left="426" w:hanging="426"/>
        <w:jc w:val="both"/>
        <w:rPr>
          <w:rFonts w:ascii="Times New Roman" w:hAnsi="Times New Roman" w:cs="Times New Roman"/>
          <w:sz w:val="28"/>
          <w:szCs w:val="28"/>
          <w:lang w:val="kk-KZ"/>
        </w:rPr>
      </w:pPr>
      <w:r w:rsidRPr="00BF09DD">
        <w:rPr>
          <w:rFonts w:ascii="Times New Roman" w:hAnsi="Times New Roman" w:cs="Times New Roman"/>
          <w:sz w:val="28"/>
          <w:szCs w:val="28"/>
          <w:lang w:val="kk-KZ"/>
        </w:rPr>
        <w:t>О</w:t>
      </w:r>
      <w:r w:rsidRPr="00BF09DD">
        <w:rPr>
          <w:rFonts w:ascii="Times New Roman" w:hAnsi="Times New Roman" w:cs="Times New Roman"/>
          <w:sz w:val="28"/>
          <w:szCs w:val="28"/>
        </w:rPr>
        <w:t>ценить уровень удовлетворенности потребителей молочной продукции</w:t>
      </w:r>
    </w:p>
    <w:p w:rsidR="00BF09DD" w:rsidRPr="00BF09DD" w:rsidRDefault="00BF09DD" w:rsidP="00BF09DD">
      <w:pPr>
        <w:pStyle w:val="a5"/>
        <w:numPr>
          <w:ilvl w:val="0"/>
          <w:numId w:val="18"/>
        </w:numPr>
        <w:spacing w:after="0" w:line="240" w:lineRule="auto"/>
        <w:ind w:left="426" w:hanging="426"/>
        <w:jc w:val="both"/>
        <w:rPr>
          <w:rFonts w:ascii="Times New Roman" w:hAnsi="Times New Roman" w:cs="Times New Roman"/>
          <w:sz w:val="28"/>
          <w:szCs w:val="28"/>
          <w:lang w:val="kk-KZ"/>
        </w:rPr>
      </w:pPr>
      <w:r w:rsidRPr="00325EB6">
        <w:rPr>
          <w:rFonts w:ascii="Times New Roman" w:hAnsi="Times New Roman" w:cs="Times New Roman"/>
          <w:sz w:val="28"/>
          <w:szCs w:val="28"/>
        </w:rPr>
        <w:t>Биологическая ценность белков молока и молочных продуктов</w:t>
      </w:r>
    </w:p>
    <w:p w:rsidR="00355244" w:rsidRDefault="00355244" w:rsidP="00BF09DD">
      <w:pPr>
        <w:spacing w:after="0" w:line="240" w:lineRule="auto"/>
        <w:ind w:left="426" w:hanging="426"/>
        <w:jc w:val="both"/>
        <w:rPr>
          <w:rFonts w:ascii="Times New Roman" w:hAnsi="Times New Roman" w:cs="Times New Roman"/>
          <w:sz w:val="28"/>
          <w:szCs w:val="28"/>
          <w:lang w:val="kk-KZ"/>
        </w:rPr>
      </w:pPr>
    </w:p>
    <w:p w:rsidR="002B74FE" w:rsidRPr="005957A0" w:rsidRDefault="005957A0" w:rsidP="009A24F2">
      <w:pPr>
        <w:spacing w:after="0" w:line="240" w:lineRule="auto"/>
        <w:ind w:firstLine="567"/>
        <w:jc w:val="both"/>
        <w:rPr>
          <w:rFonts w:ascii="Times New Roman" w:hAnsi="Times New Roman" w:cs="Times New Roman"/>
          <w:b/>
          <w:sz w:val="28"/>
          <w:szCs w:val="28"/>
          <w:lang w:val="kk-KZ"/>
        </w:rPr>
      </w:pPr>
      <w:r w:rsidRPr="005957A0">
        <w:rPr>
          <w:rFonts w:ascii="Times New Roman" w:hAnsi="Times New Roman" w:cs="Times New Roman"/>
          <w:b/>
          <w:sz w:val="28"/>
          <w:szCs w:val="28"/>
          <w:lang w:val="kk-KZ"/>
        </w:rPr>
        <w:t xml:space="preserve">ЛЕКЦИЯ №7. </w:t>
      </w:r>
      <w:r w:rsidRPr="005957A0">
        <w:rPr>
          <w:rFonts w:ascii="Times New Roman" w:hAnsi="Times New Roman" w:cs="Times New Roman"/>
          <w:b/>
          <w:sz w:val="28"/>
          <w:szCs w:val="28"/>
        </w:rPr>
        <w:t>ОБЕСПЕЧЕНИЕ КАЧЕСТВА И БЕЗОПАСНОСТИ СЫРЬЯ ДЛЯ МОЛОЧНОЙ ПРОДУКЦИИ</w:t>
      </w:r>
    </w:p>
    <w:p w:rsidR="002B74FE" w:rsidRDefault="005957A0" w:rsidP="009A24F2">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План</w:t>
      </w:r>
    </w:p>
    <w:p w:rsidR="00BF09DD" w:rsidRPr="00BF09DD" w:rsidRDefault="00BF09DD" w:rsidP="00BF09DD">
      <w:pPr>
        <w:pStyle w:val="a5"/>
        <w:numPr>
          <w:ilvl w:val="0"/>
          <w:numId w:val="19"/>
        </w:numPr>
        <w:spacing w:after="0" w:line="240" w:lineRule="auto"/>
        <w:jc w:val="both"/>
        <w:rPr>
          <w:rFonts w:ascii="Times New Roman" w:hAnsi="Times New Roman" w:cs="Times New Roman"/>
          <w:bCs/>
          <w:sz w:val="28"/>
          <w:szCs w:val="28"/>
          <w:shd w:val="clear" w:color="auto" w:fill="FFFFFF"/>
          <w:lang w:val="kk-KZ"/>
        </w:rPr>
      </w:pPr>
      <w:r w:rsidRPr="00BF09DD">
        <w:rPr>
          <w:rFonts w:ascii="Times New Roman" w:hAnsi="Times New Roman" w:cs="Times New Roman"/>
          <w:bCs/>
          <w:sz w:val="28"/>
          <w:szCs w:val="28"/>
          <w:shd w:val="clear" w:color="auto" w:fill="FFFFFF"/>
        </w:rPr>
        <w:t>Основополагающие правила GMP</w:t>
      </w:r>
    </w:p>
    <w:p w:rsidR="00BF09DD" w:rsidRDefault="00BF09DD" w:rsidP="00BF09DD">
      <w:pPr>
        <w:pStyle w:val="a5"/>
        <w:numPr>
          <w:ilvl w:val="0"/>
          <w:numId w:val="19"/>
        </w:numPr>
        <w:spacing w:after="0" w:line="240" w:lineRule="auto"/>
        <w:jc w:val="both"/>
        <w:rPr>
          <w:rFonts w:ascii="Times New Roman" w:hAnsi="Times New Roman" w:cs="Times New Roman"/>
          <w:bCs/>
          <w:sz w:val="28"/>
          <w:szCs w:val="28"/>
          <w:shd w:val="clear" w:color="auto" w:fill="FFFFFF"/>
          <w:lang w:val="kk-KZ"/>
        </w:rPr>
      </w:pPr>
      <w:r w:rsidRPr="00BF09DD">
        <w:rPr>
          <w:rFonts w:ascii="Times New Roman" w:hAnsi="Times New Roman" w:cs="Times New Roman"/>
          <w:bCs/>
          <w:sz w:val="28"/>
          <w:szCs w:val="28"/>
          <w:shd w:val="clear" w:color="auto" w:fill="FFFFFF"/>
        </w:rPr>
        <w:t>НАССР - систематический метод пищевой безопасности, базирующийся на семи основных принципах</w:t>
      </w:r>
    </w:p>
    <w:p w:rsidR="00BF09DD" w:rsidRPr="00BF09DD" w:rsidRDefault="00BF09DD" w:rsidP="00BF09DD">
      <w:pPr>
        <w:pStyle w:val="a5"/>
        <w:numPr>
          <w:ilvl w:val="0"/>
          <w:numId w:val="19"/>
        </w:numPr>
        <w:spacing w:after="0" w:line="240" w:lineRule="auto"/>
        <w:jc w:val="both"/>
        <w:rPr>
          <w:rFonts w:ascii="Times New Roman" w:hAnsi="Times New Roman" w:cs="Times New Roman"/>
          <w:bCs/>
          <w:sz w:val="28"/>
          <w:szCs w:val="28"/>
          <w:shd w:val="clear" w:color="auto" w:fill="FFFFFF"/>
          <w:lang w:val="kk-KZ"/>
        </w:rPr>
      </w:pPr>
      <w:r w:rsidRPr="00BF09DD">
        <w:rPr>
          <w:rFonts w:ascii="Times New Roman" w:hAnsi="Times New Roman" w:cs="Times New Roman"/>
          <w:bCs/>
          <w:sz w:val="28"/>
          <w:szCs w:val="28"/>
          <w:shd w:val="clear" w:color="auto" w:fill="FFFFFF"/>
        </w:rPr>
        <w:t>Основные принципы системы менеджмента качества</w:t>
      </w:r>
    </w:p>
    <w:p w:rsidR="005957A0" w:rsidRDefault="005957A0" w:rsidP="009A24F2">
      <w:pPr>
        <w:spacing w:after="0" w:line="240" w:lineRule="auto"/>
        <w:ind w:firstLine="567"/>
        <w:jc w:val="both"/>
        <w:rPr>
          <w:rFonts w:ascii="Times New Roman" w:hAnsi="Times New Roman" w:cs="Times New Roman"/>
          <w:sz w:val="28"/>
          <w:szCs w:val="28"/>
          <w:lang w:val="kk-KZ"/>
        </w:rPr>
      </w:pPr>
    </w:p>
    <w:p w:rsidR="005957A0" w:rsidRDefault="002B74FE" w:rsidP="009A24F2">
      <w:pPr>
        <w:spacing w:after="0" w:line="240" w:lineRule="auto"/>
        <w:ind w:firstLine="567"/>
        <w:jc w:val="both"/>
        <w:rPr>
          <w:rFonts w:ascii="Times New Roman" w:hAnsi="Times New Roman" w:cs="Times New Roman"/>
          <w:sz w:val="28"/>
          <w:szCs w:val="28"/>
          <w:shd w:val="clear" w:color="auto" w:fill="FFFFFF"/>
          <w:lang w:val="kk-KZ"/>
        </w:rPr>
      </w:pPr>
      <w:r w:rsidRPr="00856C22">
        <w:rPr>
          <w:rFonts w:ascii="Times New Roman" w:hAnsi="Times New Roman" w:cs="Times New Roman"/>
          <w:sz w:val="28"/>
          <w:szCs w:val="28"/>
          <w:shd w:val="clear" w:color="auto" w:fill="FFFFFF"/>
        </w:rPr>
        <w:t>Создано немало документов, регламентирующих вопросы санитарии и гигиены на предприятиях, связанных с производством и реализацией пищевых продуктов. Разработаны и утверждены санитарные правила и нормы. На предприятиях осуществляется производственный контроль за соблюдением санитарных правил и выполнением санитарно-противоэпидемических (профилактических) мероприятий самими предпринимателями.</w:t>
      </w:r>
      <w:r w:rsidRPr="00856C22">
        <w:rPr>
          <w:rFonts w:ascii="Times New Roman" w:hAnsi="Times New Roman" w:cs="Times New Roman"/>
          <w:sz w:val="28"/>
          <w:szCs w:val="28"/>
        </w:rPr>
        <w:br/>
      </w:r>
      <w:r w:rsidR="005957A0">
        <w:rPr>
          <w:rFonts w:ascii="Times New Roman" w:hAnsi="Times New Roman" w:cs="Times New Roman"/>
          <w:sz w:val="28"/>
          <w:szCs w:val="28"/>
          <w:shd w:val="clear" w:color="auto" w:fill="FFFFFF"/>
          <w:lang w:val="kk-KZ"/>
        </w:rPr>
        <w:t xml:space="preserve">        </w:t>
      </w:r>
      <w:r w:rsidRPr="00856C22">
        <w:rPr>
          <w:rFonts w:ascii="Times New Roman" w:hAnsi="Times New Roman" w:cs="Times New Roman"/>
          <w:sz w:val="28"/>
          <w:szCs w:val="28"/>
          <w:shd w:val="clear" w:color="auto" w:fill="FFFFFF"/>
        </w:rPr>
        <w:t>Международные организации разработали и внедрили большое количество систем качества и безопасности. Основные из них - система безопасности на основе принципов НАССР (анализ рисков и критические контрольные точки), GMP (хорошая производственная практика), системы управления качеством по стандартам ISO серии 9000, одной из последних стала система менеджмента безопасности по ИСО 22000, основной компонент которой - план НАССР.</w:t>
      </w:r>
    </w:p>
    <w:p w:rsidR="00B67A0B" w:rsidRDefault="002B74FE" w:rsidP="00B67A0B">
      <w:pPr>
        <w:spacing w:after="0" w:line="240" w:lineRule="auto"/>
        <w:ind w:firstLine="567"/>
        <w:jc w:val="both"/>
        <w:rPr>
          <w:rFonts w:ascii="Times New Roman" w:hAnsi="Times New Roman" w:cs="Times New Roman"/>
          <w:b/>
          <w:bCs/>
          <w:sz w:val="28"/>
          <w:szCs w:val="28"/>
          <w:shd w:val="clear" w:color="auto" w:fill="FFFFFF"/>
        </w:rPr>
      </w:pPr>
      <w:r w:rsidRPr="00856C22">
        <w:rPr>
          <w:rFonts w:ascii="Times New Roman" w:hAnsi="Times New Roman" w:cs="Times New Roman"/>
          <w:sz w:val="28"/>
          <w:szCs w:val="28"/>
          <w:shd w:val="clear" w:color="auto" w:fill="FFFFFF"/>
        </w:rPr>
        <w:t>Первоочередные задачи для предприятий пищевой промышленности - обеспечение производства качественной и безопасной продукции. Для решения данной проблемы наиболее эффективна система, охватывающая все аспекты производства продукции, начиная от семян и заканчивая тарелкой клиента.</w:t>
      </w:r>
      <w:r w:rsidRPr="00856C22">
        <w:rPr>
          <w:rFonts w:ascii="Times New Roman" w:hAnsi="Times New Roman" w:cs="Times New Roman"/>
          <w:sz w:val="28"/>
          <w:szCs w:val="28"/>
        </w:rPr>
        <w:br/>
      </w:r>
    </w:p>
    <w:p w:rsidR="005957A0" w:rsidRDefault="002B74FE" w:rsidP="00B67A0B">
      <w:pPr>
        <w:spacing w:after="0" w:line="240" w:lineRule="auto"/>
        <w:ind w:firstLine="567"/>
        <w:jc w:val="both"/>
        <w:rPr>
          <w:rFonts w:ascii="Times New Roman" w:hAnsi="Times New Roman" w:cs="Times New Roman"/>
          <w:b/>
          <w:bCs/>
          <w:sz w:val="28"/>
          <w:szCs w:val="28"/>
          <w:shd w:val="clear" w:color="auto" w:fill="FFFFFF"/>
          <w:lang w:val="kk-KZ"/>
        </w:rPr>
      </w:pPr>
      <w:r w:rsidRPr="00856C22">
        <w:rPr>
          <w:rFonts w:ascii="Times New Roman" w:hAnsi="Times New Roman" w:cs="Times New Roman"/>
          <w:b/>
          <w:bCs/>
          <w:sz w:val="28"/>
          <w:szCs w:val="28"/>
          <w:shd w:val="clear" w:color="auto" w:fill="FFFFFF"/>
        </w:rPr>
        <w:t>Основополагающие правила GMP:</w:t>
      </w:r>
    </w:p>
    <w:p w:rsidR="005957A0" w:rsidRPr="005957A0" w:rsidRDefault="002B74FE" w:rsidP="005957A0">
      <w:pPr>
        <w:pStyle w:val="a5"/>
        <w:numPr>
          <w:ilvl w:val="0"/>
          <w:numId w:val="8"/>
        </w:numPr>
        <w:spacing w:after="0" w:line="240" w:lineRule="auto"/>
        <w:ind w:left="0" w:firstLine="426"/>
        <w:jc w:val="both"/>
        <w:rPr>
          <w:rFonts w:ascii="Times New Roman" w:hAnsi="Times New Roman" w:cs="Times New Roman"/>
          <w:sz w:val="28"/>
          <w:szCs w:val="28"/>
          <w:shd w:val="clear" w:color="auto" w:fill="FFFFFF"/>
          <w:lang w:val="kk-KZ"/>
        </w:rPr>
      </w:pPr>
      <w:r w:rsidRPr="005957A0">
        <w:rPr>
          <w:rFonts w:ascii="Times New Roman" w:hAnsi="Times New Roman" w:cs="Times New Roman"/>
          <w:sz w:val="28"/>
          <w:szCs w:val="28"/>
          <w:shd w:val="clear" w:color="auto" w:fill="FFFFFF"/>
        </w:rPr>
        <w:t>описание всех технологических процессов на производстве и контроль за ними;</w:t>
      </w:r>
    </w:p>
    <w:p w:rsidR="00B67A0B" w:rsidRPr="00B67A0B" w:rsidRDefault="002B74FE" w:rsidP="005957A0">
      <w:pPr>
        <w:pStyle w:val="a5"/>
        <w:numPr>
          <w:ilvl w:val="0"/>
          <w:numId w:val="8"/>
        </w:numPr>
        <w:spacing w:after="0" w:line="240" w:lineRule="auto"/>
        <w:ind w:left="0" w:firstLine="426"/>
        <w:jc w:val="both"/>
        <w:rPr>
          <w:rFonts w:ascii="Times New Roman" w:hAnsi="Times New Roman" w:cs="Times New Roman"/>
          <w:sz w:val="28"/>
          <w:szCs w:val="28"/>
          <w:shd w:val="clear" w:color="auto" w:fill="FFFFFF"/>
          <w:lang w:val="kk-KZ"/>
        </w:rPr>
      </w:pPr>
      <w:r w:rsidRPr="005957A0">
        <w:rPr>
          <w:rFonts w:ascii="Times New Roman" w:hAnsi="Times New Roman" w:cs="Times New Roman"/>
          <w:sz w:val="28"/>
          <w:szCs w:val="28"/>
          <w:shd w:val="clear" w:color="auto" w:fill="FFFFFF"/>
        </w:rPr>
        <w:t>валидация каждого этапа производственного процесса;</w:t>
      </w:r>
    </w:p>
    <w:p w:rsidR="00B67A0B" w:rsidRPr="00B67A0B" w:rsidRDefault="002B74FE" w:rsidP="005957A0">
      <w:pPr>
        <w:pStyle w:val="a5"/>
        <w:numPr>
          <w:ilvl w:val="0"/>
          <w:numId w:val="8"/>
        </w:numPr>
        <w:spacing w:after="0" w:line="240" w:lineRule="auto"/>
        <w:ind w:left="0" w:firstLine="426"/>
        <w:jc w:val="both"/>
        <w:rPr>
          <w:rFonts w:ascii="Times New Roman" w:hAnsi="Times New Roman" w:cs="Times New Roman"/>
          <w:sz w:val="28"/>
          <w:szCs w:val="28"/>
          <w:shd w:val="clear" w:color="auto" w:fill="FFFFFF"/>
          <w:lang w:val="kk-KZ"/>
        </w:rPr>
      </w:pPr>
      <w:r w:rsidRPr="005957A0">
        <w:rPr>
          <w:rFonts w:ascii="Times New Roman" w:hAnsi="Times New Roman" w:cs="Times New Roman"/>
          <w:sz w:val="28"/>
          <w:szCs w:val="28"/>
          <w:shd w:val="clear" w:color="auto" w:fill="FFFFFF"/>
        </w:rPr>
        <w:t>обеспечение производства соответствующими помещениями, оборудованием, обученным персоналом;</w:t>
      </w:r>
    </w:p>
    <w:p w:rsidR="00B67A0B" w:rsidRPr="00B67A0B" w:rsidRDefault="002B74FE" w:rsidP="005957A0">
      <w:pPr>
        <w:pStyle w:val="a5"/>
        <w:numPr>
          <w:ilvl w:val="0"/>
          <w:numId w:val="8"/>
        </w:numPr>
        <w:spacing w:after="0" w:line="240" w:lineRule="auto"/>
        <w:ind w:left="0" w:firstLine="426"/>
        <w:jc w:val="both"/>
        <w:rPr>
          <w:rFonts w:ascii="Times New Roman" w:hAnsi="Times New Roman" w:cs="Times New Roman"/>
          <w:sz w:val="28"/>
          <w:szCs w:val="28"/>
          <w:shd w:val="clear" w:color="auto" w:fill="FFFFFF"/>
          <w:lang w:val="kk-KZ"/>
        </w:rPr>
      </w:pPr>
      <w:r w:rsidRPr="005957A0">
        <w:rPr>
          <w:rFonts w:ascii="Times New Roman" w:hAnsi="Times New Roman" w:cs="Times New Roman"/>
          <w:sz w:val="28"/>
          <w:szCs w:val="28"/>
          <w:shd w:val="clear" w:color="auto" w:fill="FFFFFF"/>
        </w:rPr>
        <w:t>контроль качества сырья, упаковки, вспомогательных материалов, их правильного хранения и транспортировки;</w:t>
      </w:r>
    </w:p>
    <w:p w:rsidR="00B67A0B" w:rsidRPr="00B67A0B" w:rsidRDefault="002B74FE" w:rsidP="005957A0">
      <w:pPr>
        <w:pStyle w:val="a5"/>
        <w:numPr>
          <w:ilvl w:val="0"/>
          <w:numId w:val="8"/>
        </w:numPr>
        <w:spacing w:after="0" w:line="240" w:lineRule="auto"/>
        <w:ind w:left="0" w:firstLine="426"/>
        <w:jc w:val="both"/>
        <w:rPr>
          <w:rFonts w:ascii="Times New Roman" w:hAnsi="Times New Roman" w:cs="Times New Roman"/>
          <w:sz w:val="28"/>
          <w:szCs w:val="28"/>
          <w:shd w:val="clear" w:color="auto" w:fill="FFFFFF"/>
          <w:lang w:val="kk-KZ"/>
        </w:rPr>
      </w:pPr>
      <w:r w:rsidRPr="005957A0">
        <w:rPr>
          <w:rFonts w:ascii="Times New Roman" w:hAnsi="Times New Roman" w:cs="Times New Roman"/>
          <w:sz w:val="28"/>
          <w:szCs w:val="28"/>
          <w:shd w:val="clear" w:color="auto" w:fill="FFFFFF"/>
        </w:rPr>
        <w:t>регулярное обучение персонала по технологической программе с дальнейшим ассесментом;</w:t>
      </w:r>
    </w:p>
    <w:p w:rsidR="00B67A0B" w:rsidRPr="00B67A0B" w:rsidRDefault="002B74FE" w:rsidP="005957A0">
      <w:pPr>
        <w:pStyle w:val="a5"/>
        <w:numPr>
          <w:ilvl w:val="0"/>
          <w:numId w:val="8"/>
        </w:numPr>
        <w:spacing w:after="0" w:line="240" w:lineRule="auto"/>
        <w:ind w:left="0" w:firstLine="426"/>
        <w:jc w:val="both"/>
        <w:rPr>
          <w:rFonts w:ascii="Times New Roman" w:hAnsi="Times New Roman" w:cs="Times New Roman"/>
          <w:sz w:val="28"/>
          <w:szCs w:val="28"/>
          <w:shd w:val="clear" w:color="auto" w:fill="FFFFFF"/>
          <w:lang w:val="kk-KZ"/>
        </w:rPr>
      </w:pPr>
      <w:r w:rsidRPr="005957A0">
        <w:rPr>
          <w:rFonts w:ascii="Times New Roman" w:hAnsi="Times New Roman" w:cs="Times New Roman"/>
          <w:sz w:val="28"/>
          <w:szCs w:val="28"/>
          <w:shd w:val="clear" w:color="auto" w:fill="FFFFFF"/>
        </w:rPr>
        <w:t xml:space="preserve"> личная гигиена персонала;</w:t>
      </w:r>
    </w:p>
    <w:p w:rsidR="00B67A0B" w:rsidRPr="00B67A0B" w:rsidRDefault="002B74FE" w:rsidP="005957A0">
      <w:pPr>
        <w:pStyle w:val="a5"/>
        <w:numPr>
          <w:ilvl w:val="0"/>
          <w:numId w:val="8"/>
        </w:numPr>
        <w:spacing w:after="0" w:line="240" w:lineRule="auto"/>
        <w:ind w:left="0" w:firstLine="426"/>
        <w:jc w:val="both"/>
        <w:rPr>
          <w:rFonts w:ascii="Times New Roman" w:hAnsi="Times New Roman" w:cs="Times New Roman"/>
          <w:sz w:val="28"/>
          <w:szCs w:val="28"/>
          <w:shd w:val="clear" w:color="auto" w:fill="FFFFFF"/>
          <w:lang w:val="kk-KZ"/>
        </w:rPr>
      </w:pPr>
      <w:r w:rsidRPr="005957A0">
        <w:rPr>
          <w:rFonts w:ascii="Times New Roman" w:hAnsi="Times New Roman" w:cs="Times New Roman"/>
          <w:sz w:val="28"/>
          <w:szCs w:val="28"/>
          <w:shd w:val="clear" w:color="auto" w:fill="FFFFFF"/>
        </w:rPr>
        <w:t>обеспечение контроля за стеклом и пластиком, используемым на производстве;</w:t>
      </w:r>
    </w:p>
    <w:p w:rsidR="00B67A0B" w:rsidRPr="00B67A0B" w:rsidRDefault="002B74FE" w:rsidP="005957A0">
      <w:pPr>
        <w:pStyle w:val="a5"/>
        <w:numPr>
          <w:ilvl w:val="0"/>
          <w:numId w:val="8"/>
        </w:numPr>
        <w:spacing w:after="0" w:line="240" w:lineRule="auto"/>
        <w:ind w:left="0" w:firstLine="426"/>
        <w:jc w:val="both"/>
        <w:rPr>
          <w:rFonts w:ascii="Times New Roman" w:hAnsi="Times New Roman" w:cs="Times New Roman"/>
          <w:sz w:val="28"/>
          <w:szCs w:val="28"/>
          <w:shd w:val="clear" w:color="auto" w:fill="FFFFFF"/>
          <w:lang w:val="kk-KZ"/>
        </w:rPr>
      </w:pPr>
      <w:r w:rsidRPr="005957A0">
        <w:rPr>
          <w:rFonts w:ascii="Times New Roman" w:hAnsi="Times New Roman" w:cs="Times New Roman"/>
          <w:sz w:val="28"/>
          <w:szCs w:val="28"/>
          <w:shd w:val="clear" w:color="auto" w:fill="FFFFFF"/>
        </w:rPr>
        <w:t>планировка помещений и план расстановки оборудования;</w:t>
      </w:r>
    </w:p>
    <w:p w:rsidR="00B67A0B" w:rsidRPr="00B67A0B" w:rsidRDefault="002B74FE" w:rsidP="005957A0">
      <w:pPr>
        <w:pStyle w:val="a5"/>
        <w:numPr>
          <w:ilvl w:val="0"/>
          <w:numId w:val="8"/>
        </w:numPr>
        <w:spacing w:after="0" w:line="240" w:lineRule="auto"/>
        <w:ind w:left="0" w:firstLine="426"/>
        <w:jc w:val="both"/>
        <w:rPr>
          <w:rFonts w:ascii="Times New Roman" w:hAnsi="Times New Roman" w:cs="Times New Roman"/>
          <w:sz w:val="28"/>
          <w:szCs w:val="28"/>
          <w:shd w:val="clear" w:color="auto" w:fill="FFFFFF"/>
          <w:lang w:val="kk-KZ"/>
        </w:rPr>
      </w:pPr>
      <w:r w:rsidRPr="005957A0">
        <w:rPr>
          <w:rFonts w:ascii="Times New Roman" w:hAnsi="Times New Roman" w:cs="Times New Roman"/>
          <w:sz w:val="28"/>
          <w:szCs w:val="28"/>
          <w:shd w:val="clear" w:color="auto" w:fill="FFFFFF"/>
        </w:rPr>
        <w:t>контроль за состоянием оборудования (план ремонтно-профилактических работ);</w:t>
      </w:r>
    </w:p>
    <w:p w:rsidR="00B67A0B" w:rsidRPr="00B67A0B" w:rsidRDefault="002B74FE" w:rsidP="00B67A0B">
      <w:pPr>
        <w:pStyle w:val="a5"/>
        <w:numPr>
          <w:ilvl w:val="0"/>
          <w:numId w:val="8"/>
        </w:numPr>
        <w:tabs>
          <w:tab w:val="left" w:pos="851"/>
        </w:tabs>
        <w:spacing w:after="0" w:line="240" w:lineRule="auto"/>
        <w:ind w:left="0" w:firstLine="426"/>
        <w:jc w:val="both"/>
        <w:rPr>
          <w:rFonts w:ascii="Times New Roman" w:hAnsi="Times New Roman" w:cs="Times New Roman"/>
          <w:sz w:val="28"/>
          <w:szCs w:val="28"/>
          <w:shd w:val="clear" w:color="auto" w:fill="FFFFFF"/>
          <w:lang w:val="kk-KZ"/>
        </w:rPr>
      </w:pPr>
      <w:r w:rsidRPr="005957A0">
        <w:rPr>
          <w:rFonts w:ascii="Times New Roman" w:hAnsi="Times New Roman" w:cs="Times New Roman"/>
          <w:sz w:val="28"/>
          <w:szCs w:val="28"/>
          <w:shd w:val="clear" w:color="auto" w:fill="FFFFFF"/>
        </w:rPr>
        <w:t xml:space="preserve"> контроль качества и безопасности воды и воздуха;</w:t>
      </w:r>
      <w:r w:rsidRPr="005957A0">
        <w:rPr>
          <w:rFonts w:ascii="Times New Roman" w:hAnsi="Times New Roman" w:cs="Times New Roman"/>
          <w:sz w:val="28"/>
          <w:szCs w:val="28"/>
        </w:rPr>
        <w:br/>
      </w:r>
      <w:r w:rsidRPr="005957A0">
        <w:rPr>
          <w:rFonts w:ascii="Times New Roman" w:hAnsi="Times New Roman" w:cs="Times New Roman"/>
          <w:sz w:val="28"/>
          <w:szCs w:val="28"/>
          <w:shd w:val="clear" w:color="auto" w:fill="FFFFFF"/>
        </w:rPr>
        <w:t>11) контроль потоков сырья, полуфабрикатов и готовой продукции с целью исключения возможного перекрестного загрязнения продукции.</w:t>
      </w:r>
    </w:p>
    <w:p w:rsidR="00B67A0B"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В одной связке с программами GMP идут другие не менее важные для обеспечения безопасности пищевой продукции программы предварительных мероприятий: практика прослеживаемости производимой продукции, начиная с поля и заканчивая конечным потребителем, процедура отзыва продукции, санитарно-гигиеническая практика (GHP), программа борьбы с вредителями (дератизация и дезинсекция), контроль за химическими препаратами, используемыми на производстве, программа работы с жалобами и рекламациями потребителей, программа контроля и оценки поставщиков, программа поверки и калибровки оборудования, программа внутренних и внешних аудитов.</w:t>
      </w:r>
    </w:p>
    <w:p w:rsidR="00B67A0B"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 xml:space="preserve">В этой связи необходимо сделать акцент на программе санитарно-гигиенических мероприятий или хорошей гигиенической практике. Хорошая гигиеническая практика определяется как «основные гигиенические мероприятия, проведение </w:t>
      </w:r>
      <w:r w:rsidR="00652332">
        <w:rPr>
          <w:rFonts w:ascii="Times New Roman" w:hAnsi="Times New Roman" w:cs="Times New Roman"/>
          <w:sz w:val="28"/>
          <w:szCs w:val="28"/>
          <w:shd w:val="clear" w:color="auto" w:fill="FFFFFF"/>
        </w:rPr>
        <w:t>которых должно соответствовать по</w:t>
      </w:r>
      <w:r w:rsidRPr="005957A0">
        <w:rPr>
          <w:rFonts w:ascii="Times New Roman" w:hAnsi="Times New Roman" w:cs="Times New Roman"/>
          <w:sz w:val="28"/>
          <w:szCs w:val="28"/>
          <w:shd w:val="clear" w:color="auto" w:fill="FFFFFF"/>
        </w:rPr>
        <w:t xml:space="preserve"> производству пищевых продуктов с прие</w:t>
      </w:r>
      <w:r w:rsidR="00B67A0B">
        <w:rPr>
          <w:rFonts w:ascii="Times New Roman" w:hAnsi="Times New Roman" w:cs="Times New Roman"/>
          <w:sz w:val="28"/>
          <w:szCs w:val="28"/>
          <w:shd w:val="clear" w:color="auto" w:fill="FFFFFF"/>
        </w:rPr>
        <w:t>млемым уровнем безопасности»</w:t>
      </w:r>
      <w:r w:rsidRPr="005957A0">
        <w:rPr>
          <w:rFonts w:ascii="Times New Roman" w:hAnsi="Times New Roman" w:cs="Times New Roman"/>
          <w:sz w:val="28"/>
          <w:szCs w:val="28"/>
          <w:shd w:val="clear" w:color="auto" w:fill="FFFFFF"/>
        </w:rPr>
        <w:t>. Она подразумевает наличие регулярных процедур контроля за здоровьем персонала, гигиеническое обучение сотрудников, микробиологический контроль воды и поверхностей, контактирующих с пищевой продукцией, мероприятия по мойке и дезинфекции.</w:t>
      </w:r>
    </w:p>
    <w:p w:rsidR="00640255"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На предприятии пищевой промышленности должна быть разработана процедура проведения мероприятий по мойке и дезинфекции производственных помещений, оборудования и инвентаря, которая должна включать список моющих и дезинфицирующих средств, правила их использования, рекомендуемые концентрации и периодичность обработки. Дезинфекция подразумевает максимально полное уничтожение патогенных и других бактерий, но в отличие от стерилизации полное уничтожение не достигается. Эффективная дезинфекция снижает численность микроорганизмов до уровня, безопасного для здоровья потребителей.</w:t>
      </w:r>
    </w:p>
    <w:p w:rsidR="00640255"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Программы по мойке и дезинфекции должны гарантировать, что все части помещения соответствующе обработаны и должны включать обработку самого моющего оборудования.</w:t>
      </w:r>
    </w:p>
    <w:p w:rsidR="00640255"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Программы по очистке и дезинфекции должны находиться под постоянным контролем.</w:t>
      </w:r>
    </w:p>
    <w:p w:rsidR="00640255"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В тех случаях, когда используются программы по мойке и дезинфекции, они должны определить: помещения, оборудование и инвентарь для мойки и дезинфекции; ответственных за проведение мойки и дезинфекции; методы и частоту проведения мероприятий по мойке и дезинфекции; мониторинг.</w:t>
      </w:r>
    </w:p>
    <w:p w:rsidR="00640255"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По необходимости программы должны быть разработаны на основе консультаций с экспертами в этой области. Должен быть определен адекватный метод контроля, оценивающий эффективность проведенных санитарных мероприятий. Важный фактор в обеспечении безопасности продукции - предотвращение перекрестного загрязнения готового продукта различными микроорганизмами. С этой целью на предприятии должны быть четко выделены маршруты передвижения персонала, а также любые перемещения сырья, полуфабрикатов и готовой продукции, должны быть созданы такие конструктивные условия, которые полностью исключат перекрестное загрязнение.</w:t>
      </w:r>
    </w:p>
    <w:p w:rsidR="00640255"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Обучение правильному мытью рук - существенная часть санитарной программы. Необходимо следить за обработкой рук ежедневно перед началом заботы и после каждого перерыва. Обеспечить наличие визуализированных инструкций по мойке рук для персонала.</w:t>
      </w:r>
    </w:p>
    <w:p w:rsidR="00640255"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Для обеспечения безопасности пищевой продукции очень важно создать условия, при которых продукты, упаковочные материалы и контактирующие с ними поверхности надежно защищены от различных микробиологических, химических и физических загрязнителей. Комплекс мероприятий по обеспечению безопасности выпускаемой продукции разрабатывается применительно к каждому конкретному производству с учетом его особенностей.</w:t>
      </w:r>
      <w:r w:rsidRPr="005957A0">
        <w:rPr>
          <w:rFonts w:ascii="Times New Roman" w:hAnsi="Times New Roman" w:cs="Times New Roman"/>
          <w:sz w:val="28"/>
          <w:szCs w:val="28"/>
        </w:rPr>
        <w:br/>
      </w:r>
      <w:r w:rsidR="00640255">
        <w:rPr>
          <w:rFonts w:ascii="Times New Roman" w:hAnsi="Times New Roman" w:cs="Times New Roman"/>
          <w:sz w:val="28"/>
          <w:szCs w:val="28"/>
          <w:shd w:val="clear" w:color="auto" w:fill="FFFFFF"/>
        </w:rPr>
        <w:t xml:space="preserve">        </w:t>
      </w:r>
      <w:r w:rsidRPr="005957A0">
        <w:rPr>
          <w:rFonts w:ascii="Times New Roman" w:hAnsi="Times New Roman" w:cs="Times New Roman"/>
          <w:sz w:val="28"/>
          <w:szCs w:val="28"/>
          <w:shd w:val="clear" w:color="auto" w:fill="FFFFFF"/>
        </w:rPr>
        <w:t>В отличие от программ предварительных мероприятий система НАССР делает акцент на конкретный продукт или производственные линии и рассматривает наличие специфических рисков, связанных с производством данного продукта и являющихся значимыми с точки зрения обеспечения безопасности конечного потребителя.</w:t>
      </w:r>
    </w:p>
    <w:p w:rsidR="00640255"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GMP выделяет общие риски, связанные с производством продуктов питания, а система НАССР концентрируется на самых значительных из них, непосредственно связанных с производством продукта, технологией его изготовления, используемым сырьем, и подразумевает наличие дополнительных специфических мер контроля.</w:t>
      </w:r>
    </w:p>
    <w:p w:rsidR="00640255" w:rsidRDefault="002B74FE" w:rsidP="00B67A0B">
      <w:pPr>
        <w:pStyle w:val="a5"/>
        <w:tabs>
          <w:tab w:val="left" w:pos="851"/>
        </w:tabs>
        <w:spacing w:after="0" w:line="240" w:lineRule="auto"/>
        <w:ind w:left="0" w:firstLine="426"/>
        <w:jc w:val="both"/>
        <w:rPr>
          <w:rFonts w:ascii="Times New Roman" w:hAnsi="Times New Roman" w:cs="Times New Roman"/>
          <w:b/>
          <w:bCs/>
          <w:sz w:val="28"/>
          <w:szCs w:val="28"/>
          <w:shd w:val="clear" w:color="auto" w:fill="FFFFFF"/>
        </w:rPr>
      </w:pPr>
      <w:r w:rsidRPr="005957A0">
        <w:rPr>
          <w:rFonts w:ascii="Times New Roman" w:hAnsi="Times New Roman" w:cs="Times New Roman"/>
          <w:b/>
          <w:bCs/>
          <w:sz w:val="28"/>
          <w:szCs w:val="28"/>
          <w:shd w:val="clear" w:color="auto" w:fill="FFFFFF"/>
        </w:rPr>
        <w:t>НАССР - систематический метод пищевой безопасности, базирующийся на семи основных принципах:</w:t>
      </w:r>
    </w:p>
    <w:p w:rsidR="00640255"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 проведение анализа рисков;</w:t>
      </w:r>
    </w:p>
    <w:p w:rsidR="00640255"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 определение критических контрольных точек (ККТ- критические контрольные точки);</w:t>
      </w:r>
    </w:p>
    <w:p w:rsidR="00640255" w:rsidRDefault="002B74FE" w:rsidP="00640255">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 определение критических пределов;</w:t>
      </w:r>
    </w:p>
    <w:p w:rsidR="00640255" w:rsidRDefault="00640255" w:rsidP="00640255">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2B74FE" w:rsidRPr="005957A0">
        <w:rPr>
          <w:rFonts w:ascii="Times New Roman" w:hAnsi="Times New Roman" w:cs="Times New Roman"/>
          <w:sz w:val="28"/>
          <w:szCs w:val="28"/>
          <w:shd w:val="clear" w:color="auto" w:fill="FFFFFF"/>
        </w:rPr>
        <w:t>создание системы мониторинга за критическими контрольными точками;</w:t>
      </w:r>
      <w:r w:rsidR="002B74FE" w:rsidRPr="005957A0">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002B74FE" w:rsidRPr="005957A0">
        <w:rPr>
          <w:rFonts w:ascii="Times New Roman" w:hAnsi="Times New Roman" w:cs="Times New Roman"/>
          <w:sz w:val="28"/>
          <w:szCs w:val="28"/>
          <w:shd w:val="clear" w:color="auto" w:fill="FFFFFF"/>
        </w:rPr>
        <w:t>— описание корректирующих действий, которые должны выполняться в том случае, когда по данным мониторинга определенная критическая контрольная точка выходит из-под контроля;</w:t>
      </w:r>
    </w:p>
    <w:p w:rsidR="00640255"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 определение процедур верификации (проверки) эффективности функционирования системы НАССР;</w:t>
      </w:r>
    </w:p>
    <w:p w:rsidR="00640255"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 документирование всех процедур и запись сведений, относящихся к этим принципам и их применению.</w:t>
      </w:r>
    </w:p>
    <w:p w:rsidR="00640255"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В рамках плана НАССР, как правило, рассматривают три вида опасных факторов: микробиологический, химический, физический.</w:t>
      </w:r>
    </w:p>
    <w:p w:rsidR="00640255"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Микробиологическая опасность может быть связана с бактериями, вирусами, зоонозными веществами, микотоксинами.</w:t>
      </w:r>
    </w:p>
    <w:p w:rsidR="00640255" w:rsidRDefault="002B74FE" w:rsidP="00640255">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К химическим опасностям относят следующие три группы опасностей:</w:t>
      </w:r>
      <w:r w:rsidRPr="005957A0">
        <w:rPr>
          <w:rFonts w:ascii="Times New Roman" w:hAnsi="Times New Roman" w:cs="Times New Roman"/>
          <w:sz w:val="28"/>
          <w:szCs w:val="28"/>
        </w:rPr>
        <w:br/>
      </w:r>
      <w:r w:rsidRPr="005957A0">
        <w:rPr>
          <w:rFonts w:ascii="Times New Roman" w:hAnsi="Times New Roman" w:cs="Times New Roman"/>
          <w:sz w:val="28"/>
          <w:szCs w:val="28"/>
          <w:shd w:val="clear" w:color="auto" w:fill="FFFFFF"/>
        </w:rPr>
        <w:t>непреднамеренно добавленные химикаты (сельскохозяйственные химикаты - пестициды, ветеринарные препараты для животных, антибиотики, удобрения и пр.;</w:t>
      </w:r>
    </w:p>
    <w:p w:rsidR="00640255" w:rsidRDefault="002B74FE" w:rsidP="00640255">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 xml:space="preserve">промышленные химикаты - очистители, дезинфицирующие средства, масла, смазочные материалы, красители и пр.; </w:t>
      </w:r>
    </w:p>
    <w:p w:rsidR="00640255" w:rsidRDefault="002B74FE" w:rsidP="00640255">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загрязн</w:t>
      </w:r>
      <w:r w:rsidR="00640255">
        <w:rPr>
          <w:rFonts w:ascii="Times New Roman" w:hAnsi="Times New Roman" w:cs="Times New Roman"/>
          <w:sz w:val="28"/>
          <w:szCs w:val="28"/>
          <w:shd w:val="clear" w:color="auto" w:fill="FFFFFF"/>
        </w:rPr>
        <w:t xml:space="preserve">яющие примеси окружающей среды </w:t>
      </w:r>
      <w:r w:rsidRPr="005957A0">
        <w:rPr>
          <w:rFonts w:ascii="Times New Roman" w:hAnsi="Times New Roman" w:cs="Times New Roman"/>
          <w:sz w:val="28"/>
          <w:szCs w:val="28"/>
          <w:shd w:val="clear" w:color="auto" w:fill="FFFFFF"/>
        </w:rPr>
        <w:t>свинец, кадмий, ртуть, мышьяк, радионуклиды, диоксины, нитриты, нитраты и т. д.;</w:t>
      </w:r>
    </w:p>
    <w:p w:rsidR="00640255" w:rsidRDefault="00640255"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w:t>
      </w:r>
      <w:r w:rsidR="002B74FE" w:rsidRPr="005957A0">
        <w:rPr>
          <w:rFonts w:ascii="Times New Roman" w:hAnsi="Times New Roman" w:cs="Times New Roman"/>
          <w:sz w:val="28"/>
          <w:szCs w:val="28"/>
          <w:shd w:val="clear" w:color="auto" w:fill="FFFFFF"/>
        </w:rPr>
        <w:t xml:space="preserve">вещества, образующиеся в процессе переработки - полициклические, ароматические углеводороды); </w:t>
      </w:r>
    </w:p>
    <w:p w:rsidR="00A2761D" w:rsidRDefault="00640255"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w:t>
      </w:r>
      <w:r w:rsidR="002B74FE" w:rsidRPr="005957A0">
        <w:rPr>
          <w:rFonts w:ascii="Times New Roman" w:hAnsi="Times New Roman" w:cs="Times New Roman"/>
          <w:sz w:val="28"/>
          <w:szCs w:val="28"/>
          <w:shd w:val="clear" w:color="auto" w:fill="FFFFFF"/>
        </w:rPr>
        <w:t>пред</w:t>
      </w:r>
      <w:r>
        <w:rPr>
          <w:rFonts w:ascii="Times New Roman" w:hAnsi="Times New Roman" w:cs="Times New Roman"/>
          <w:sz w:val="28"/>
          <w:szCs w:val="28"/>
          <w:shd w:val="clear" w:color="auto" w:fill="FFFFFF"/>
        </w:rPr>
        <w:t xml:space="preserve">намеренно добавленные химикаты </w:t>
      </w:r>
      <w:r w:rsidR="002B74FE" w:rsidRPr="005957A0">
        <w:rPr>
          <w:rFonts w:ascii="Times New Roman" w:hAnsi="Times New Roman" w:cs="Times New Roman"/>
          <w:sz w:val="28"/>
          <w:szCs w:val="28"/>
          <w:shd w:val="clear" w:color="auto" w:fill="FFFFFF"/>
        </w:rPr>
        <w:t>консерванты, кислоты, пищевые добавки, антибиотики, нитриты, нитраты и пр.;</w:t>
      </w:r>
    </w:p>
    <w:p w:rsidR="00A2761D" w:rsidRDefault="00A2761D"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w:t>
      </w:r>
      <w:r w:rsidR="002B74FE" w:rsidRPr="005957A0">
        <w:rPr>
          <w:rFonts w:ascii="Times New Roman" w:hAnsi="Times New Roman" w:cs="Times New Roman"/>
          <w:sz w:val="28"/>
          <w:szCs w:val="28"/>
          <w:shd w:val="clear" w:color="auto" w:fill="FFFFFF"/>
        </w:rPr>
        <w:t>аллергены.</w:t>
      </w:r>
      <w:r w:rsidR="002B74FE" w:rsidRPr="005957A0">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002B74FE" w:rsidRPr="005957A0">
        <w:rPr>
          <w:rFonts w:ascii="Times New Roman" w:hAnsi="Times New Roman" w:cs="Times New Roman"/>
          <w:sz w:val="28"/>
          <w:szCs w:val="28"/>
          <w:shd w:val="clear" w:color="auto" w:fill="FFFFFF"/>
        </w:rPr>
        <w:t>Физические опасности - это инородные объекты или чужеродные вещества, нахождение которых в пище ненормально и может вызвать заболевания или повреждения в организме человека.</w:t>
      </w:r>
    </w:p>
    <w:p w:rsidR="00A2761D"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b/>
          <w:bCs/>
          <w:sz w:val="28"/>
          <w:szCs w:val="28"/>
          <w:shd w:val="clear" w:color="auto" w:fill="FFFFFF"/>
        </w:rPr>
        <w:t>Система анализа опасностей и критических контрольных точек (НАССР):</w:t>
      </w:r>
      <w:r w:rsidRPr="005957A0">
        <w:rPr>
          <w:rFonts w:ascii="Times New Roman" w:hAnsi="Times New Roman" w:cs="Times New Roman"/>
          <w:sz w:val="28"/>
          <w:szCs w:val="28"/>
        </w:rPr>
        <w:br/>
      </w:r>
      <w:r w:rsidR="00A2761D">
        <w:rPr>
          <w:rFonts w:ascii="Times New Roman" w:hAnsi="Times New Roman" w:cs="Times New Roman"/>
          <w:sz w:val="28"/>
          <w:szCs w:val="28"/>
          <w:shd w:val="clear" w:color="auto" w:fill="FFFFFF"/>
        </w:rPr>
        <w:t xml:space="preserve">- </w:t>
      </w:r>
      <w:r w:rsidRPr="005957A0">
        <w:rPr>
          <w:rFonts w:ascii="Times New Roman" w:hAnsi="Times New Roman" w:cs="Times New Roman"/>
          <w:sz w:val="28"/>
          <w:szCs w:val="28"/>
          <w:shd w:val="clear" w:color="auto" w:fill="FFFFFF"/>
        </w:rPr>
        <w:t>активный и систематичный подход к контролю качества пищевых продуктов как всеобщей непрерывной системе от выращивания до потребления, для гарантирования безопасности готового пищевого продукта;</w:t>
      </w:r>
      <w:r w:rsidRPr="005957A0">
        <w:rPr>
          <w:rFonts w:ascii="Times New Roman" w:hAnsi="Times New Roman" w:cs="Times New Roman"/>
          <w:sz w:val="28"/>
          <w:szCs w:val="28"/>
        </w:rPr>
        <w:br/>
      </w:r>
      <w:r w:rsidR="00A2761D">
        <w:rPr>
          <w:rFonts w:ascii="Times New Roman" w:hAnsi="Times New Roman" w:cs="Times New Roman"/>
          <w:sz w:val="28"/>
          <w:szCs w:val="28"/>
          <w:shd w:val="clear" w:color="auto" w:fill="FFFFFF"/>
        </w:rPr>
        <w:t xml:space="preserve">- </w:t>
      </w:r>
      <w:r w:rsidRPr="005957A0">
        <w:rPr>
          <w:rFonts w:ascii="Times New Roman" w:hAnsi="Times New Roman" w:cs="Times New Roman"/>
          <w:sz w:val="28"/>
          <w:szCs w:val="28"/>
          <w:shd w:val="clear" w:color="auto" w:fill="FFFFFF"/>
        </w:rPr>
        <w:t>технические и умственные процессы, которые включают закупки, получение, хранение, приготовление, обслуживание и образуют непрерывную систему;</w:t>
      </w:r>
    </w:p>
    <w:p w:rsidR="00A2761D" w:rsidRDefault="00A2761D"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2B74FE" w:rsidRPr="005957A0">
        <w:rPr>
          <w:rFonts w:ascii="Times New Roman" w:hAnsi="Times New Roman" w:cs="Times New Roman"/>
          <w:sz w:val="28"/>
          <w:szCs w:val="28"/>
          <w:shd w:val="clear" w:color="auto" w:fill="FFFFFF"/>
        </w:rPr>
        <w:t>оценивающая система для идентификации, мониторинга и контроля рисков загрязнения пищевых продуктов в текущем производственном процессе.</w:t>
      </w:r>
      <w:r w:rsidR="002B74FE" w:rsidRPr="005957A0">
        <w:rPr>
          <w:rFonts w:ascii="Times New Roman" w:hAnsi="Times New Roman" w:cs="Times New Roman"/>
          <w:sz w:val="28"/>
          <w:szCs w:val="28"/>
        </w:rPr>
        <w:br/>
      </w:r>
      <w:r>
        <w:rPr>
          <w:rFonts w:ascii="Times New Roman" w:hAnsi="Times New Roman" w:cs="Times New Roman"/>
          <w:sz w:val="28"/>
          <w:szCs w:val="28"/>
          <w:shd w:val="clear" w:color="auto" w:fill="FFFFFF"/>
        </w:rPr>
        <w:t xml:space="preserve">       </w:t>
      </w:r>
      <w:r w:rsidR="002B74FE" w:rsidRPr="005957A0">
        <w:rPr>
          <w:rFonts w:ascii="Times New Roman" w:hAnsi="Times New Roman" w:cs="Times New Roman"/>
          <w:sz w:val="28"/>
          <w:szCs w:val="28"/>
          <w:shd w:val="clear" w:color="auto" w:fill="FFFFFF"/>
        </w:rPr>
        <w:t>Системы управления качеством серии ISO 9000 нацелены в первую очередь на создание системы менеджмента качества. Основной упор здесь делается на обеспечение удовлетворенности потребителя посредством выпуска качественной продукции или услуги.</w:t>
      </w:r>
    </w:p>
    <w:p w:rsidR="00A2761D" w:rsidRDefault="002B74FE" w:rsidP="00B67A0B">
      <w:pPr>
        <w:pStyle w:val="a5"/>
        <w:tabs>
          <w:tab w:val="left" w:pos="851"/>
        </w:tabs>
        <w:spacing w:after="0" w:line="240" w:lineRule="auto"/>
        <w:ind w:left="0" w:firstLine="426"/>
        <w:jc w:val="both"/>
        <w:rPr>
          <w:rFonts w:ascii="Times New Roman" w:hAnsi="Times New Roman" w:cs="Times New Roman"/>
          <w:b/>
          <w:bCs/>
          <w:sz w:val="28"/>
          <w:szCs w:val="28"/>
          <w:shd w:val="clear" w:color="auto" w:fill="FFFFFF"/>
        </w:rPr>
      </w:pPr>
      <w:r w:rsidRPr="005957A0">
        <w:rPr>
          <w:rFonts w:ascii="Times New Roman" w:hAnsi="Times New Roman" w:cs="Times New Roman"/>
          <w:b/>
          <w:bCs/>
          <w:sz w:val="28"/>
          <w:szCs w:val="28"/>
          <w:shd w:val="clear" w:color="auto" w:fill="FFFFFF"/>
        </w:rPr>
        <w:t>Основные принципы системы менеджмента качества:</w:t>
      </w:r>
    </w:p>
    <w:p w:rsidR="00A2761D"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 ориентация на потребителя - организации зависят от своих потребителей и поэтому должны понимать настоящие и будущие потребности потребителя, выполнять требования потребителя и стремиться превзойти ожидания потребителя;</w:t>
      </w:r>
    </w:p>
    <w:p w:rsidR="00A2761D"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 лидерство - лидеры устанавливают единство целей и руководства в организации, они создают и поддерживают среду, в которой работники могут быть полностью вовлечены в достижение целей организации;</w:t>
      </w:r>
      <w:r w:rsidRPr="005957A0">
        <w:rPr>
          <w:rFonts w:ascii="Times New Roman" w:hAnsi="Times New Roman" w:cs="Times New Roman"/>
          <w:sz w:val="28"/>
          <w:szCs w:val="28"/>
        </w:rPr>
        <w:br/>
      </w:r>
      <w:r w:rsidRPr="005957A0">
        <w:rPr>
          <w:rFonts w:ascii="Times New Roman" w:hAnsi="Times New Roman" w:cs="Times New Roman"/>
          <w:sz w:val="28"/>
          <w:szCs w:val="28"/>
          <w:shd w:val="clear" w:color="auto" w:fill="FFFFFF"/>
        </w:rPr>
        <w:t>— вовлечение персонала - персонал на всех уровнях составляет основу организации, и его полное вовлечение позволяет использовать способности персонала на пользу организации;</w:t>
      </w:r>
    </w:p>
    <w:p w:rsidR="00A2761D"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 процессный подход - желаемый результат достигается более эффективно, когда соответствующими ресурсами и видами деятельности управляют как процессами;</w:t>
      </w:r>
    </w:p>
    <w:p w:rsidR="00A2761D"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 системный подход к менеджменту - определение, понимание и управление системой взаимосвязанных процессов в целях улучшения результативности и эффективности организации;</w:t>
      </w:r>
    </w:p>
    <w:p w:rsidR="00A2761D"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 постоянное улучшение - неизменной целью организации должно стать постоянное улучшение;</w:t>
      </w:r>
    </w:p>
    <w:p w:rsidR="00A2761D"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 подход к принятию решений на основе фактов - эффективные решения основываются на анализе данных и информации;</w:t>
      </w:r>
    </w:p>
    <w:p w:rsidR="00A2761D"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 взаимовыгодные отношения с поставщиками - организация и поставщики взаимозависимы и их взаимовыгодные взаимоотношения увеличивают их способность создавать ценности.</w:t>
      </w:r>
    </w:p>
    <w:p w:rsidR="00A2761D"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В стандартах данной серии вопросы безопасности не затрагиваются, поэтому для предприятий пищевой промышленности, которые стремились создать у себя и систему безопасности, и систему менеджмента качества, приходилось работать с несколькими стандартами и самим выстраивать общую интеграционную систему обеспечения качества и безопасности.</w:t>
      </w:r>
    </w:p>
    <w:p w:rsidR="00A2761D"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 xml:space="preserve"> В</w:t>
      </w:r>
      <w:r w:rsidRPr="00A2761D">
        <w:rPr>
          <w:rFonts w:ascii="Times New Roman" w:hAnsi="Times New Roman" w:cs="Times New Roman"/>
          <w:sz w:val="28"/>
          <w:szCs w:val="28"/>
          <w:shd w:val="clear" w:color="auto" w:fill="FFFFFF"/>
          <w:lang w:val="en-US"/>
        </w:rPr>
        <w:t xml:space="preserve"> 2005 </w:t>
      </w:r>
      <w:r w:rsidRPr="005957A0">
        <w:rPr>
          <w:rFonts w:ascii="Times New Roman" w:hAnsi="Times New Roman" w:cs="Times New Roman"/>
          <w:sz w:val="28"/>
          <w:szCs w:val="28"/>
          <w:shd w:val="clear" w:color="auto" w:fill="FFFFFF"/>
        </w:rPr>
        <w:t>г</w:t>
      </w:r>
      <w:r w:rsidRPr="00A2761D">
        <w:rPr>
          <w:rFonts w:ascii="Times New Roman" w:hAnsi="Times New Roman" w:cs="Times New Roman"/>
          <w:sz w:val="28"/>
          <w:szCs w:val="28"/>
          <w:shd w:val="clear" w:color="auto" w:fill="FFFFFF"/>
          <w:lang w:val="en-US"/>
        </w:rPr>
        <w:t xml:space="preserve">. </w:t>
      </w:r>
      <w:r w:rsidRPr="005957A0">
        <w:rPr>
          <w:rFonts w:ascii="Times New Roman" w:hAnsi="Times New Roman" w:cs="Times New Roman"/>
          <w:sz w:val="28"/>
          <w:szCs w:val="28"/>
          <w:shd w:val="clear" w:color="auto" w:fill="FFFFFF"/>
        </w:rPr>
        <w:t>был</w:t>
      </w:r>
      <w:r w:rsidRPr="00A2761D">
        <w:rPr>
          <w:rFonts w:ascii="Times New Roman" w:hAnsi="Times New Roman" w:cs="Times New Roman"/>
          <w:sz w:val="28"/>
          <w:szCs w:val="28"/>
          <w:shd w:val="clear" w:color="auto" w:fill="FFFFFF"/>
          <w:lang w:val="en-US"/>
        </w:rPr>
        <w:t xml:space="preserve"> </w:t>
      </w:r>
      <w:r w:rsidRPr="005957A0">
        <w:rPr>
          <w:rFonts w:ascii="Times New Roman" w:hAnsi="Times New Roman" w:cs="Times New Roman"/>
          <w:sz w:val="28"/>
          <w:szCs w:val="28"/>
          <w:shd w:val="clear" w:color="auto" w:fill="FFFFFF"/>
        </w:rPr>
        <w:t>принят</w:t>
      </w:r>
      <w:r w:rsidRPr="00A2761D">
        <w:rPr>
          <w:rFonts w:ascii="Times New Roman" w:hAnsi="Times New Roman" w:cs="Times New Roman"/>
          <w:sz w:val="28"/>
          <w:szCs w:val="28"/>
          <w:shd w:val="clear" w:color="auto" w:fill="FFFFFF"/>
          <w:lang w:val="en-US"/>
        </w:rPr>
        <w:t xml:space="preserve"> </w:t>
      </w:r>
      <w:r w:rsidRPr="005957A0">
        <w:rPr>
          <w:rFonts w:ascii="Times New Roman" w:hAnsi="Times New Roman" w:cs="Times New Roman"/>
          <w:sz w:val="28"/>
          <w:szCs w:val="28"/>
          <w:shd w:val="clear" w:color="auto" w:fill="FFFFFF"/>
        </w:rPr>
        <w:t>новый</w:t>
      </w:r>
      <w:r w:rsidRPr="00A2761D">
        <w:rPr>
          <w:rFonts w:ascii="Times New Roman" w:hAnsi="Times New Roman" w:cs="Times New Roman"/>
          <w:sz w:val="28"/>
          <w:szCs w:val="28"/>
          <w:shd w:val="clear" w:color="auto" w:fill="FFFFFF"/>
          <w:lang w:val="en-US"/>
        </w:rPr>
        <w:t xml:space="preserve"> </w:t>
      </w:r>
      <w:r w:rsidRPr="005957A0">
        <w:rPr>
          <w:rFonts w:ascii="Times New Roman" w:hAnsi="Times New Roman" w:cs="Times New Roman"/>
          <w:sz w:val="28"/>
          <w:szCs w:val="28"/>
          <w:shd w:val="clear" w:color="auto" w:fill="FFFFFF"/>
        </w:rPr>
        <w:t>международный</w:t>
      </w:r>
      <w:r w:rsidRPr="00A2761D">
        <w:rPr>
          <w:rFonts w:ascii="Times New Roman" w:hAnsi="Times New Roman" w:cs="Times New Roman"/>
          <w:sz w:val="28"/>
          <w:szCs w:val="28"/>
          <w:shd w:val="clear" w:color="auto" w:fill="FFFFFF"/>
          <w:lang w:val="en-US"/>
        </w:rPr>
        <w:t xml:space="preserve"> </w:t>
      </w:r>
      <w:r w:rsidRPr="005957A0">
        <w:rPr>
          <w:rFonts w:ascii="Times New Roman" w:hAnsi="Times New Roman" w:cs="Times New Roman"/>
          <w:sz w:val="28"/>
          <w:szCs w:val="28"/>
          <w:shd w:val="clear" w:color="auto" w:fill="FFFFFF"/>
        </w:rPr>
        <w:t>стандарт</w:t>
      </w:r>
      <w:r w:rsidRPr="00A2761D">
        <w:rPr>
          <w:rFonts w:ascii="Times New Roman" w:hAnsi="Times New Roman" w:cs="Times New Roman"/>
          <w:sz w:val="28"/>
          <w:szCs w:val="28"/>
          <w:shd w:val="clear" w:color="auto" w:fill="FFFFFF"/>
          <w:lang w:val="en-US"/>
        </w:rPr>
        <w:t xml:space="preserve"> ISO 22 000 «Food safety management systems - requirements for any organization in food chain». </w:t>
      </w:r>
      <w:r w:rsidRPr="005957A0">
        <w:rPr>
          <w:rFonts w:ascii="Times New Roman" w:hAnsi="Times New Roman" w:cs="Times New Roman"/>
          <w:sz w:val="28"/>
          <w:szCs w:val="28"/>
          <w:shd w:val="clear" w:color="auto" w:fill="FFFFFF"/>
        </w:rPr>
        <w:t>Этот стандарт стал своеобразной компиляцией требований к системе менеджмента и системе пищевой безопасности. Разработчики стандарта попытались объединить требования стандарта ИСО 9001 и стандарта НАССР. В данный момент в соответствии с этим стандартом работает все больше и больше предприятий пищевой индустрии. Его удобство заключается в том, что все требования как к системе менеджмента, так и к системе пищевой безопасности собраны в одном документе.</w:t>
      </w:r>
    </w:p>
    <w:p w:rsidR="00A2761D"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Стандарт ИСО 22 000 устанавливает требования к системе менеджмента безопасности пищевых продуктов, которая включает следующие основные элементы, обеспечивающие пищевую безопасность по всей цепи производства и потребления пищевых продуктов, вплоть до конечного потребителя: интерактивный обмен информацией; систему менеджмента; программы создания предварительных условий; принципы анализа опасностей по критическим контрольным точкам.</w:t>
      </w:r>
    </w:p>
    <w:p w:rsidR="00A2761D"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rPr>
      </w:pPr>
      <w:r w:rsidRPr="005957A0">
        <w:rPr>
          <w:rFonts w:ascii="Times New Roman" w:hAnsi="Times New Roman" w:cs="Times New Roman"/>
          <w:sz w:val="28"/>
          <w:szCs w:val="28"/>
          <w:shd w:val="clear" w:color="auto" w:fill="FFFFFF"/>
        </w:rPr>
        <w:t xml:space="preserve">Система менеджмента безопасности должна охватывать следующие основные сферы деятельности организации; управление документацией; ответственность руководства; менеджмент ресурсов; планирование и реализация безопасных продуктов (программы создания предварительных условий; создание группы по обеспечению безопасности пищевых продуктов; описание характеристик продукции - сырье, ингредиенты и материалы, контактирующие с продуктом, готовая продукция; область применения готовой продукции; прописание технологических схем, этапов процесса производства и меры контроля; анализ опасностей; создание плана НАССР; система прослеживаемости; управление несоответствующими ситуациями; обращение с потенциально небезопасными продуктами; утилизация несоответствующей продукции; процедура отзыва); валидация, верификация и внедрение системы менеджмента безопасности пищевых продуктов. Еще один обязательный инструмент обеспечения качества и безопасности выпускаемой пищевой продукции в </w:t>
      </w:r>
      <w:r w:rsidR="00A2761D">
        <w:rPr>
          <w:rFonts w:ascii="Times New Roman" w:hAnsi="Times New Roman" w:cs="Times New Roman"/>
          <w:sz w:val="28"/>
          <w:szCs w:val="28"/>
          <w:shd w:val="clear" w:color="auto" w:fill="FFFFFF"/>
        </w:rPr>
        <w:t>Казахстане</w:t>
      </w:r>
      <w:r w:rsidRPr="005957A0">
        <w:rPr>
          <w:rFonts w:ascii="Times New Roman" w:hAnsi="Times New Roman" w:cs="Times New Roman"/>
          <w:sz w:val="28"/>
          <w:szCs w:val="28"/>
          <w:shd w:val="clear" w:color="auto" w:fill="FFFFFF"/>
        </w:rPr>
        <w:t xml:space="preserve"> - программа производственного контроля.</w:t>
      </w:r>
    </w:p>
    <w:p w:rsidR="005957A0" w:rsidRDefault="002B74FE" w:rsidP="00B67A0B">
      <w:pPr>
        <w:pStyle w:val="a5"/>
        <w:tabs>
          <w:tab w:val="left" w:pos="851"/>
        </w:tabs>
        <w:spacing w:after="0" w:line="240" w:lineRule="auto"/>
        <w:ind w:left="0" w:firstLine="426"/>
        <w:jc w:val="both"/>
        <w:rPr>
          <w:rFonts w:ascii="Times New Roman" w:hAnsi="Times New Roman" w:cs="Times New Roman"/>
          <w:sz w:val="28"/>
          <w:szCs w:val="28"/>
          <w:shd w:val="clear" w:color="auto" w:fill="FFFFFF"/>
          <w:lang w:val="kk-KZ"/>
        </w:rPr>
      </w:pPr>
      <w:r w:rsidRPr="005957A0">
        <w:rPr>
          <w:rFonts w:ascii="Times New Roman" w:hAnsi="Times New Roman" w:cs="Times New Roman"/>
          <w:sz w:val="28"/>
          <w:szCs w:val="28"/>
          <w:shd w:val="clear" w:color="auto" w:fill="FFFFFF"/>
        </w:rPr>
        <w:t>Функционирование системы производственного контроля за соблюдением санитарных правил и выполнение санитарно-противоэпидемических мероприятий стало осо</w:t>
      </w:r>
      <w:r w:rsidR="00A2761D">
        <w:rPr>
          <w:rFonts w:ascii="Times New Roman" w:hAnsi="Times New Roman" w:cs="Times New Roman"/>
          <w:sz w:val="28"/>
          <w:szCs w:val="28"/>
          <w:shd w:val="clear" w:color="auto" w:fill="FFFFFF"/>
        </w:rPr>
        <w:t xml:space="preserve">бенно актуальным после принятого </w:t>
      </w:r>
      <w:r w:rsidRPr="005957A0">
        <w:rPr>
          <w:rFonts w:ascii="Times New Roman" w:hAnsi="Times New Roman" w:cs="Times New Roman"/>
          <w:sz w:val="28"/>
          <w:szCs w:val="28"/>
          <w:shd w:val="clear" w:color="auto" w:fill="FFFFFF"/>
        </w:rPr>
        <w:t>закона от 08.08.2001 г. № 134 «О защите прав юридических лиц и индивидуальных предпринимателей при проведении государственного контроля».</w:t>
      </w:r>
    </w:p>
    <w:p w:rsidR="002B74FE" w:rsidRPr="005957A0" w:rsidRDefault="002B74FE" w:rsidP="005957A0">
      <w:pPr>
        <w:pStyle w:val="a5"/>
        <w:spacing w:after="0" w:line="240" w:lineRule="auto"/>
        <w:ind w:left="0" w:firstLine="426"/>
        <w:jc w:val="both"/>
        <w:rPr>
          <w:rFonts w:ascii="Times New Roman" w:hAnsi="Times New Roman" w:cs="Times New Roman"/>
          <w:sz w:val="28"/>
          <w:szCs w:val="28"/>
          <w:shd w:val="clear" w:color="auto" w:fill="FFFFFF"/>
          <w:lang w:val="kk-KZ"/>
        </w:rPr>
      </w:pPr>
      <w:r w:rsidRPr="005957A0">
        <w:rPr>
          <w:rFonts w:ascii="Times New Roman" w:hAnsi="Times New Roman" w:cs="Times New Roman"/>
          <w:sz w:val="28"/>
          <w:szCs w:val="28"/>
          <w:shd w:val="clear" w:color="auto" w:fill="FFFFFF"/>
        </w:rPr>
        <w:t>Проведение производственного контроля за соблюдением санитарных правил и выполнением санитарно-противоэпидемических (профилактических) мероприятий в соответствии с осуществляемой ими деятельностью является обязанностью юридических лиц. Именно они несут ответственность за своевременную организацию, полноту и достоверность осуществляемого производственного контроля. Общие принципы проведения производственного контроля включают: входной контроль качества и безопасности поступающих на предприятия продовольственного сырья и пищевых продуктов, контроль на этапе хранения пищевой продукции, контроль на этапе технологического процесса, за санитарно-техническим состоянием помещений и оборудования, контроль состояния производственной и окружающей среды, контроль личной гигиены персонала.</w:t>
      </w:r>
      <w:r w:rsidRPr="005957A0">
        <w:rPr>
          <w:rFonts w:ascii="Times New Roman" w:hAnsi="Times New Roman" w:cs="Times New Roman"/>
          <w:sz w:val="28"/>
          <w:szCs w:val="28"/>
        </w:rPr>
        <w:br/>
      </w:r>
      <w:r w:rsidR="005957A0">
        <w:rPr>
          <w:rFonts w:ascii="Times New Roman" w:hAnsi="Times New Roman" w:cs="Times New Roman"/>
          <w:sz w:val="28"/>
          <w:szCs w:val="28"/>
          <w:shd w:val="clear" w:color="auto" w:fill="FFFFFF"/>
          <w:lang w:val="kk-KZ"/>
        </w:rPr>
        <w:t xml:space="preserve">        </w:t>
      </w:r>
      <w:r w:rsidRPr="005957A0">
        <w:rPr>
          <w:rFonts w:ascii="Times New Roman" w:hAnsi="Times New Roman" w:cs="Times New Roman"/>
          <w:sz w:val="28"/>
          <w:szCs w:val="28"/>
          <w:shd w:val="clear" w:color="auto" w:fill="FFFFFF"/>
        </w:rPr>
        <w:t>В завершение хочется отметить, что с каждым годом растет число производителей, которые хотят, чтобы их предприятия работали в соответствии с современными требованиями обеспечения качества и безопасности выпускаемой пищевой продукции. Все вышеперечисленные системы при грамотном и качественном их внедрении способны обеспечить необходимый уровень безопасности продукции пищевой индустрии.</w:t>
      </w:r>
    </w:p>
    <w:p w:rsidR="00D0395D" w:rsidRPr="00A2761D" w:rsidRDefault="00A2761D" w:rsidP="009A24F2">
      <w:pPr>
        <w:spacing w:after="0" w:line="240" w:lineRule="auto"/>
        <w:ind w:firstLine="567"/>
        <w:jc w:val="both"/>
        <w:rPr>
          <w:rFonts w:ascii="Times New Roman" w:hAnsi="Times New Roman" w:cs="Times New Roman"/>
          <w:sz w:val="28"/>
          <w:szCs w:val="28"/>
          <w:shd w:val="clear" w:color="auto" w:fill="FFFFFF"/>
          <w:lang w:val="kk-KZ"/>
        </w:rPr>
      </w:pPr>
      <w:r w:rsidRPr="00A2761D">
        <w:rPr>
          <w:rFonts w:ascii="Times New Roman" w:hAnsi="Times New Roman" w:cs="Times New Roman"/>
          <w:sz w:val="28"/>
          <w:szCs w:val="28"/>
          <w:shd w:val="clear" w:color="auto" w:fill="FFFFFF"/>
          <w:lang w:val="kk-KZ"/>
        </w:rPr>
        <w:t>Контрольные вопросы</w:t>
      </w:r>
    </w:p>
    <w:p w:rsidR="00A2761D" w:rsidRPr="00BF09DD" w:rsidRDefault="00BF09DD" w:rsidP="00BF09DD">
      <w:pPr>
        <w:pStyle w:val="a5"/>
        <w:numPr>
          <w:ilvl w:val="0"/>
          <w:numId w:val="20"/>
        </w:numPr>
        <w:spacing w:after="0" w:line="240" w:lineRule="auto"/>
        <w:ind w:left="426" w:hanging="426"/>
        <w:jc w:val="both"/>
        <w:rPr>
          <w:rFonts w:ascii="Times New Roman" w:hAnsi="Times New Roman" w:cs="Times New Roman"/>
          <w:sz w:val="28"/>
          <w:szCs w:val="28"/>
          <w:shd w:val="clear" w:color="auto" w:fill="FFFFFF"/>
          <w:lang w:val="kk-KZ"/>
        </w:rPr>
      </w:pPr>
      <w:r w:rsidRPr="00BF09DD">
        <w:rPr>
          <w:rFonts w:ascii="Times New Roman" w:hAnsi="Times New Roman" w:cs="Times New Roman"/>
          <w:sz w:val="28"/>
          <w:szCs w:val="28"/>
          <w:shd w:val="clear" w:color="auto" w:fill="FFFFFF"/>
        </w:rPr>
        <w:t>Функционирование системы производственного контроля за соблюдением санитарных правил</w:t>
      </w:r>
    </w:p>
    <w:p w:rsidR="00BF09DD" w:rsidRPr="00BF09DD" w:rsidRDefault="00BF09DD" w:rsidP="00BF09DD">
      <w:pPr>
        <w:pStyle w:val="a5"/>
        <w:numPr>
          <w:ilvl w:val="0"/>
          <w:numId w:val="20"/>
        </w:numPr>
        <w:spacing w:after="0" w:line="240" w:lineRule="auto"/>
        <w:ind w:left="426" w:hanging="426"/>
        <w:jc w:val="both"/>
        <w:rPr>
          <w:rFonts w:ascii="Times New Roman" w:hAnsi="Times New Roman" w:cs="Times New Roman"/>
          <w:sz w:val="28"/>
          <w:szCs w:val="28"/>
          <w:shd w:val="clear" w:color="auto" w:fill="FFFFFF"/>
          <w:lang w:val="kk-KZ"/>
        </w:rPr>
      </w:pPr>
      <w:r w:rsidRPr="005957A0">
        <w:rPr>
          <w:rFonts w:ascii="Times New Roman" w:hAnsi="Times New Roman" w:cs="Times New Roman"/>
          <w:sz w:val="28"/>
          <w:szCs w:val="28"/>
          <w:shd w:val="clear" w:color="auto" w:fill="FFFFFF"/>
        </w:rPr>
        <w:t>Системы управления качеством серии ISO 9000</w:t>
      </w:r>
    </w:p>
    <w:p w:rsidR="00D0395D" w:rsidRPr="00EF3C4E" w:rsidRDefault="00D0395D" w:rsidP="00EF3C4E">
      <w:pPr>
        <w:spacing w:after="0" w:line="240" w:lineRule="auto"/>
        <w:ind w:firstLine="567"/>
        <w:jc w:val="both"/>
        <w:rPr>
          <w:rFonts w:ascii="Times New Roman" w:hAnsi="Times New Roman" w:cs="Times New Roman"/>
          <w:sz w:val="28"/>
          <w:szCs w:val="28"/>
          <w:shd w:val="clear" w:color="auto" w:fill="FFFFFF"/>
          <w:lang w:val="kk-KZ"/>
        </w:rPr>
      </w:pPr>
    </w:p>
    <w:p w:rsidR="00D0395D" w:rsidRPr="00A2761D" w:rsidRDefault="00A2761D" w:rsidP="00EF3C4E">
      <w:pPr>
        <w:spacing w:after="0" w:line="240" w:lineRule="auto"/>
        <w:ind w:firstLine="567"/>
        <w:jc w:val="both"/>
        <w:rPr>
          <w:rFonts w:ascii="Times New Roman" w:hAnsi="Times New Roman" w:cs="Times New Roman"/>
          <w:b/>
          <w:iCs/>
          <w:sz w:val="28"/>
          <w:szCs w:val="28"/>
          <w:bdr w:val="none" w:sz="0" w:space="0" w:color="auto" w:frame="1"/>
          <w:lang w:val="kk-KZ"/>
        </w:rPr>
      </w:pPr>
      <w:r w:rsidRPr="00A2761D">
        <w:rPr>
          <w:rFonts w:ascii="Times New Roman" w:hAnsi="Times New Roman" w:cs="Times New Roman"/>
          <w:b/>
          <w:sz w:val="28"/>
          <w:szCs w:val="28"/>
          <w:shd w:val="clear" w:color="auto" w:fill="FFFFFF"/>
          <w:lang w:val="kk-KZ"/>
        </w:rPr>
        <w:t xml:space="preserve">ЛЕКЦИЯ №8 </w:t>
      </w:r>
      <w:r w:rsidRPr="00A2761D">
        <w:rPr>
          <w:rFonts w:ascii="Times New Roman" w:hAnsi="Times New Roman" w:cs="Times New Roman"/>
          <w:b/>
          <w:iCs/>
          <w:sz w:val="28"/>
          <w:szCs w:val="28"/>
          <w:bdr w:val="none" w:sz="0" w:space="0" w:color="auto" w:frame="1"/>
        </w:rPr>
        <w:t>СОВЕРШЕНСТВОВАНИЕ МЕР ОБЕСПЕЧЕНИЯ БЕЗОПАСНОСТИ МОЛОКА-СЫРЬЯ</w:t>
      </w:r>
    </w:p>
    <w:p w:rsidR="00867A39" w:rsidRDefault="00A2761D" w:rsidP="00EF3C4E">
      <w:pPr>
        <w:spacing w:after="0" w:line="240" w:lineRule="auto"/>
        <w:ind w:firstLine="567"/>
        <w:jc w:val="both"/>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lang w:val="kk-KZ"/>
        </w:rPr>
        <w:t>План</w:t>
      </w:r>
    </w:p>
    <w:p w:rsidR="00A2761D" w:rsidRPr="00BF09DD" w:rsidRDefault="00BF09DD" w:rsidP="00A2761D">
      <w:pPr>
        <w:pStyle w:val="a5"/>
        <w:numPr>
          <w:ilvl w:val="0"/>
          <w:numId w:val="9"/>
        </w:numPr>
        <w:spacing w:after="0" w:line="240" w:lineRule="auto"/>
        <w:jc w:val="both"/>
        <w:rPr>
          <w:rFonts w:ascii="Times New Roman" w:hAnsi="Times New Roman" w:cs="Times New Roman"/>
          <w:sz w:val="28"/>
          <w:szCs w:val="28"/>
          <w:shd w:val="clear" w:color="auto" w:fill="FFFFFF"/>
          <w:lang w:val="kk-KZ"/>
        </w:rPr>
      </w:pPr>
      <w:r>
        <w:rPr>
          <w:rFonts w:ascii="Times New Roman" w:hAnsi="Times New Roman" w:cs="Times New Roman"/>
          <w:sz w:val="28"/>
          <w:szCs w:val="28"/>
          <w:lang w:val="kk-KZ"/>
        </w:rPr>
        <w:t>П</w:t>
      </w:r>
      <w:r w:rsidRPr="00EF3C4E">
        <w:rPr>
          <w:rFonts w:ascii="Times New Roman" w:hAnsi="Times New Roman" w:cs="Times New Roman"/>
          <w:sz w:val="28"/>
          <w:szCs w:val="28"/>
        </w:rPr>
        <w:t>роблемы повышения уровня качества и безопасности молока-сырья</w:t>
      </w:r>
    </w:p>
    <w:p w:rsidR="00BF09DD" w:rsidRPr="00A2761D" w:rsidRDefault="0074688C" w:rsidP="00A2761D">
      <w:pPr>
        <w:pStyle w:val="a5"/>
        <w:numPr>
          <w:ilvl w:val="0"/>
          <w:numId w:val="9"/>
        </w:numPr>
        <w:spacing w:after="0" w:line="240" w:lineRule="auto"/>
        <w:jc w:val="both"/>
        <w:rPr>
          <w:rFonts w:ascii="Times New Roman" w:hAnsi="Times New Roman" w:cs="Times New Roman"/>
          <w:sz w:val="28"/>
          <w:szCs w:val="28"/>
          <w:shd w:val="clear" w:color="auto" w:fill="FFFFFF"/>
          <w:lang w:val="kk-KZ"/>
        </w:rPr>
      </w:pPr>
      <w:r w:rsidRPr="00EF3C4E">
        <w:rPr>
          <w:rFonts w:ascii="Times New Roman" w:hAnsi="Times New Roman" w:cs="Times New Roman"/>
          <w:sz w:val="28"/>
          <w:szCs w:val="28"/>
        </w:rPr>
        <w:t>Управление качеством пищевых продуктов на основе принципов ХАССП</w:t>
      </w:r>
    </w:p>
    <w:p w:rsidR="00BF09DD" w:rsidRDefault="00BF09DD" w:rsidP="00EF3C4E">
      <w:pPr>
        <w:spacing w:after="0" w:line="240" w:lineRule="auto"/>
        <w:ind w:firstLine="567"/>
        <w:jc w:val="both"/>
        <w:rPr>
          <w:rFonts w:ascii="Times New Roman" w:hAnsi="Times New Roman" w:cs="Times New Roman"/>
          <w:sz w:val="28"/>
          <w:szCs w:val="28"/>
          <w:lang w:val="kk-KZ"/>
        </w:rPr>
      </w:pPr>
    </w:p>
    <w:p w:rsidR="00FA6E2A" w:rsidRDefault="00D0395D"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В </w:t>
      </w:r>
      <w:r w:rsidRPr="0074688C">
        <w:rPr>
          <w:rFonts w:ascii="Times New Roman" w:hAnsi="Times New Roman" w:cs="Times New Roman"/>
          <w:sz w:val="28"/>
          <w:szCs w:val="28"/>
        </w:rPr>
        <w:t>связи со вступлением в ВТО</w:t>
      </w:r>
      <w:r w:rsidRPr="00EF3C4E">
        <w:rPr>
          <w:rFonts w:ascii="Times New Roman" w:hAnsi="Times New Roman" w:cs="Times New Roman"/>
          <w:sz w:val="28"/>
          <w:szCs w:val="28"/>
        </w:rPr>
        <w:t xml:space="preserve"> на передний план выходит решение проблемы повышения уровня качества и безопасности молока-сырья, молочных продуктов, подтверждение их соответствия международным требованиям. Эти требования определены национальными стандартами ГОСТ Р 51705.1-2001 «Управление качеством пищевых продуктов на основе принципов ХАССП. Общие требования» и ГОСТ Р ИСО 22000- 2007«Системы менеджмента безопасности пищевой продукции. Требования к организациям, участвующим в цепи создания пищевой продукции». В этих условиях основной задачей производителей становится соблюдение принципов удовлетворенности потребителя и непрерывного улучшения качества при неукоснительном соблюдении законодательных норм. Сейчас именно безопасность продукции и ее качество становятся главными критериями в конкурентной борьбе. Однако мало заявить, что ты выпускаешь каче</w:t>
      </w:r>
      <w:r w:rsidR="00FA6E2A">
        <w:rPr>
          <w:rFonts w:ascii="Times New Roman" w:hAnsi="Times New Roman" w:cs="Times New Roman"/>
          <w:sz w:val="28"/>
          <w:szCs w:val="28"/>
        </w:rPr>
        <w:t>ственную и безопасную продукцию</w:t>
      </w:r>
      <w:r w:rsidR="00FA6E2A">
        <w:rPr>
          <w:rFonts w:ascii="Times New Roman" w:hAnsi="Times New Roman" w:cs="Times New Roman"/>
          <w:sz w:val="28"/>
          <w:szCs w:val="28"/>
          <w:lang w:val="kk-KZ"/>
        </w:rPr>
        <w:t xml:space="preserve">. </w:t>
      </w:r>
      <w:r w:rsidRPr="00EF3C4E">
        <w:rPr>
          <w:rFonts w:ascii="Times New Roman" w:hAnsi="Times New Roman" w:cs="Times New Roman"/>
          <w:sz w:val="28"/>
          <w:szCs w:val="28"/>
        </w:rPr>
        <w:t xml:space="preserve">Для этого и предусмотрена система безопасности продукции, основанная на принципах ХАССП. </w:t>
      </w:r>
      <w:r w:rsidRPr="002216D1">
        <w:rPr>
          <w:rFonts w:ascii="Times New Roman" w:hAnsi="Times New Roman" w:cs="Times New Roman"/>
          <w:sz w:val="28"/>
          <w:szCs w:val="28"/>
        </w:rPr>
        <w:t>Система ХАССП в молочном скотоводстве – это совокупность мер, обеспечивающих безопасность молока</w:t>
      </w:r>
      <w:r w:rsidRPr="00EF3C4E">
        <w:rPr>
          <w:rFonts w:ascii="Times New Roman" w:hAnsi="Times New Roman" w:cs="Times New Roman"/>
          <w:sz w:val="28"/>
          <w:szCs w:val="28"/>
        </w:rPr>
        <w:t xml:space="preserve">-сырья с помощью контроля всех опасных точек в ходе производственного процесса. Создание целостной системы требует тщательной подготовки, постоянного внимания руководства, обучения персонала системному подходу и очень часто технического перевооружения предприятия. Важным элементом разработки новой системы является наличие прифермской лаборатории по определению качественных требований к молоку-сырью. Очень многие сельскохозяйственные предприятия экономят средства на ее содержании и оборудовании, а работу по определению качества молока - сырья доверяют лабораториям молокоперерабатывающих предприятий. Это не позволяет проводить мониторинг состояния производства молока. Как следствие – снижение безопасности и качества получаемого молока. Кроме того, очень часты случаи злоупотреблений со стороны предприятий молокопереработки. Рассмотрим поэтапно разработку и внедрение отраслевой системы менеджмента </w:t>
      </w:r>
      <w:r w:rsidRPr="002216D1">
        <w:rPr>
          <w:rFonts w:ascii="Times New Roman" w:hAnsi="Times New Roman" w:cs="Times New Roman"/>
          <w:sz w:val="28"/>
          <w:szCs w:val="28"/>
        </w:rPr>
        <w:t>качества ХАССП в молочном скотоводстве</w:t>
      </w:r>
      <w:r w:rsidRPr="00EF3C4E">
        <w:rPr>
          <w:rFonts w:ascii="Times New Roman" w:hAnsi="Times New Roman" w:cs="Times New Roman"/>
          <w:sz w:val="28"/>
          <w:szCs w:val="28"/>
        </w:rPr>
        <w:t xml:space="preserve">. Рекомендовать ее как единую для всех предприятий, специализирующихся на производстве молока, невозможно, однако общие принципы могут быть весьма полезны для всех производителей молока. Производственный процесс в разных сельскохозяйственных предприятиях организован по-разному: отличия в содержании и породном составе животных, уровне и качестве кормления, организации процесса доения, первичной обработке и хранении молока. Конкретные условия должны быть учтены при разработке плана. </w:t>
      </w:r>
    </w:p>
    <w:p w:rsidR="00FA6E2A" w:rsidRDefault="00D0395D"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1-й этап. Издание приказа о формировании группы ХАССП и информирование персонала о начале проекта. В состав группы предлагается включить экономиста, технолога, лаборанта-микробиолога. </w:t>
      </w:r>
    </w:p>
    <w:p w:rsidR="00FA6E2A" w:rsidRDefault="00D0395D"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2-й этап. Разработка плана ХACCП. 1. Описание продукции отрасли молочного скотоводства. Молоко нужно описать с позиции его состава, физической/химической структуры, содержания микроорганизмов, вида обработки, сроков и условий хранения. Здесь же необходимо обозначить нормативные документы, технические условия, стандарты, согласно которым организован производственный процесс. </w:t>
      </w:r>
    </w:p>
    <w:p w:rsidR="00FA6E2A" w:rsidRPr="00FA6E2A" w:rsidRDefault="00D0395D" w:rsidP="00FA6E2A">
      <w:pPr>
        <w:pStyle w:val="a5"/>
        <w:numPr>
          <w:ilvl w:val="0"/>
          <w:numId w:val="9"/>
        </w:numPr>
        <w:tabs>
          <w:tab w:val="left" w:pos="851"/>
        </w:tabs>
        <w:spacing w:after="0" w:line="240" w:lineRule="auto"/>
        <w:ind w:left="0" w:firstLine="567"/>
        <w:jc w:val="both"/>
        <w:rPr>
          <w:rFonts w:ascii="Times New Roman" w:hAnsi="Times New Roman" w:cs="Times New Roman"/>
          <w:sz w:val="28"/>
          <w:szCs w:val="28"/>
          <w:lang w:val="kk-KZ"/>
        </w:rPr>
      </w:pPr>
      <w:r w:rsidRPr="00FA6E2A">
        <w:rPr>
          <w:rFonts w:ascii="Times New Roman" w:hAnsi="Times New Roman" w:cs="Times New Roman"/>
          <w:sz w:val="28"/>
          <w:szCs w:val="28"/>
        </w:rPr>
        <w:t xml:space="preserve">Построение производственной блок-схемы технологического процесса (диаграммы потока). Диаграмма потока используется как основа для проведения анализа рисков. </w:t>
      </w:r>
    </w:p>
    <w:p w:rsidR="00FA6E2A" w:rsidRDefault="00D0395D" w:rsidP="00FA6E2A">
      <w:pPr>
        <w:spacing w:after="0" w:line="240" w:lineRule="auto"/>
        <w:ind w:firstLine="426"/>
        <w:jc w:val="both"/>
        <w:rPr>
          <w:rFonts w:ascii="Times New Roman" w:hAnsi="Times New Roman" w:cs="Times New Roman"/>
          <w:sz w:val="28"/>
          <w:szCs w:val="28"/>
          <w:lang w:val="kk-KZ"/>
        </w:rPr>
      </w:pPr>
      <w:r w:rsidRPr="00FA6E2A">
        <w:rPr>
          <w:rFonts w:ascii="Times New Roman" w:hAnsi="Times New Roman" w:cs="Times New Roman"/>
          <w:sz w:val="28"/>
          <w:szCs w:val="28"/>
        </w:rPr>
        <w:t>Цель диаграммы – создание четкой и простой последовательности операций, включающей все стадии производства молока – сырья, позволяющие идентифицировать возможное появление биологических, химических, физических опасностей.</w:t>
      </w:r>
    </w:p>
    <w:p w:rsidR="00FA6E2A" w:rsidRDefault="00D0395D" w:rsidP="00FA6E2A">
      <w:pPr>
        <w:spacing w:after="0" w:line="240" w:lineRule="auto"/>
        <w:ind w:firstLine="426"/>
        <w:jc w:val="both"/>
        <w:rPr>
          <w:rFonts w:ascii="Times New Roman" w:hAnsi="Times New Roman" w:cs="Times New Roman"/>
          <w:sz w:val="28"/>
          <w:szCs w:val="28"/>
          <w:lang w:val="kk-KZ"/>
        </w:rPr>
      </w:pPr>
      <w:r w:rsidRPr="00FA6E2A">
        <w:rPr>
          <w:rFonts w:ascii="Times New Roman" w:hAnsi="Times New Roman" w:cs="Times New Roman"/>
          <w:sz w:val="28"/>
          <w:szCs w:val="28"/>
        </w:rPr>
        <w:t>3. Проведение анализа опасностей и определение критических контрольных точек. На данном этапе детально рассматриваются все стадии технологического процесса и выявляются те из них, на которых возможно проявление опасностей, которые настолько важны, что могут при неэффективном контроле над ними с большой вероятностью нанести вред здоровью человека. По каждой стадии принимается решение о том, считать ли ее критической точкой. По каждому потенциально опасному фактору проводят анализ риска с учетом вероятности появления фактора и значимости его последствий, разрабатывают контролирующие и корректирующие действия.</w:t>
      </w:r>
    </w:p>
    <w:p w:rsidR="00FA6E2A" w:rsidRDefault="00D0395D" w:rsidP="00FA6E2A">
      <w:pPr>
        <w:spacing w:after="0" w:line="240" w:lineRule="auto"/>
        <w:ind w:firstLine="426"/>
        <w:jc w:val="both"/>
        <w:rPr>
          <w:rFonts w:ascii="Times New Roman" w:hAnsi="Times New Roman" w:cs="Times New Roman"/>
          <w:sz w:val="28"/>
          <w:szCs w:val="28"/>
          <w:lang w:val="kk-KZ"/>
        </w:rPr>
      </w:pPr>
      <w:r w:rsidRPr="00FA6E2A">
        <w:rPr>
          <w:rFonts w:ascii="Times New Roman" w:hAnsi="Times New Roman" w:cs="Times New Roman"/>
          <w:sz w:val="28"/>
          <w:szCs w:val="28"/>
        </w:rPr>
        <w:t xml:space="preserve"> 4. Создание системы мониторинга для каждой критической контрольной точки. Мониторинг – это система постоянных наблюдений или измерений, которая позволяет удостовериться, что критические точки находятся под контролем, и сделать точные регистрационные записи для будущих проверок. </w:t>
      </w:r>
    </w:p>
    <w:p w:rsidR="00FA6E2A" w:rsidRDefault="00D0395D" w:rsidP="00FA6E2A">
      <w:pPr>
        <w:spacing w:after="0" w:line="240" w:lineRule="auto"/>
        <w:ind w:firstLine="426"/>
        <w:jc w:val="both"/>
        <w:rPr>
          <w:rFonts w:ascii="Times New Roman" w:hAnsi="Times New Roman" w:cs="Times New Roman"/>
          <w:sz w:val="28"/>
          <w:szCs w:val="28"/>
          <w:lang w:val="kk-KZ"/>
        </w:rPr>
      </w:pPr>
      <w:r w:rsidRPr="00FA6E2A">
        <w:rPr>
          <w:rFonts w:ascii="Times New Roman" w:hAnsi="Times New Roman" w:cs="Times New Roman"/>
          <w:sz w:val="28"/>
          <w:szCs w:val="28"/>
        </w:rPr>
        <w:t xml:space="preserve">5. Разработка плана корректирующих действий. Корректирующие действия предусматриваются, если имеет место отклонение, т. е. превышение критического предела. Чтобы предупредить повторное возникновение несоответствия, разрабатываются корректирующие и предупреждающие действия. После реализации корректирующих действий проводятся контроль и оценка их эффективности с учетом произведенных затрат. </w:t>
      </w:r>
    </w:p>
    <w:p w:rsidR="00FA6E2A" w:rsidRDefault="00D0395D" w:rsidP="00FA6E2A">
      <w:pPr>
        <w:spacing w:after="0" w:line="240" w:lineRule="auto"/>
        <w:ind w:firstLine="426"/>
        <w:jc w:val="both"/>
        <w:rPr>
          <w:rFonts w:ascii="Times New Roman" w:hAnsi="Times New Roman" w:cs="Times New Roman"/>
          <w:sz w:val="28"/>
          <w:szCs w:val="28"/>
          <w:lang w:val="kk-KZ"/>
        </w:rPr>
      </w:pPr>
      <w:r w:rsidRPr="00FA6E2A">
        <w:rPr>
          <w:rFonts w:ascii="Times New Roman" w:hAnsi="Times New Roman" w:cs="Times New Roman"/>
          <w:sz w:val="28"/>
          <w:szCs w:val="28"/>
        </w:rPr>
        <w:t xml:space="preserve">Цель корректирующих и предупреждающих действий заключается в постоянном поддержании всех объектов системы качества в соответствии с установленными требованиями. Стандарт ИСО 9001 устанавливает, что поставщик должен разработать и поддерживать в рабочем состоянии документированные процедуры по осуществлению корректирующих и предупреждающих действий. Лю- бое корректирующее и предупреждающее действие, предпринятое для устранения причин фактических или потенциальных несоответствий, должно соответствовать значению проблем и быть соразмерным встретившимся видам риска. Поставщик должен внедрять и регистрировать любые изменения в документированных процедурах, возникающие в результате корректирующих или предупреждающих действий. </w:t>
      </w:r>
    </w:p>
    <w:p w:rsidR="00D0395D" w:rsidRPr="00FA6E2A" w:rsidRDefault="00D0395D" w:rsidP="00FA6E2A">
      <w:pPr>
        <w:spacing w:after="0" w:line="240" w:lineRule="auto"/>
        <w:ind w:firstLine="426"/>
        <w:jc w:val="both"/>
        <w:rPr>
          <w:rFonts w:ascii="Times New Roman" w:hAnsi="Times New Roman" w:cs="Times New Roman"/>
          <w:sz w:val="28"/>
          <w:szCs w:val="28"/>
          <w:lang w:val="kk-KZ"/>
        </w:rPr>
      </w:pPr>
      <w:r w:rsidRPr="00FA6E2A">
        <w:rPr>
          <w:rFonts w:ascii="Times New Roman" w:hAnsi="Times New Roman" w:cs="Times New Roman"/>
          <w:sz w:val="28"/>
          <w:szCs w:val="28"/>
        </w:rPr>
        <w:t>6. Разработка документации. Документация должна содержать: процедуры, описывающие систему ХАССП; данные, используемые для анализа опасных факторов; отчеты рабочей группы; процедуры и данные мониторинга; перечень установленных критических контрольных точек; данные мониторинга по датам, заверенные подписями персонала, проводящего мониторинг; данные об отклонениях и корректирующих действиях; акты аудиторских проверок.</w:t>
      </w:r>
    </w:p>
    <w:p w:rsidR="00D0395D" w:rsidRPr="00EF3C4E" w:rsidRDefault="00D0395D"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Таким образом, создается система обеспечения качества от поставщика сырья до потребителя готовой продукции. Только так можно гарантировать конечному потребителю качество молочных продуктов, выпускаемых предприятием. Потребление молока населением постоянно возрастает. Поэтому вопросы гигиены получения и переработки молока остаются актуальными и требуют постоянного внимания.</w:t>
      </w:r>
    </w:p>
    <w:p w:rsidR="00000EA6" w:rsidRDefault="00FA6E2A" w:rsidP="00EF3C4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Контрольные вопросы</w:t>
      </w:r>
    </w:p>
    <w:p w:rsidR="00FA6E2A" w:rsidRDefault="00FA6E2A" w:rsidP="00EF3C4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74688C">
        <w:rPr>
          <w:rFonts w:ascii="Times New Roman" w:hAnsi="Times New Roman" w:cs="Times New Roman"/>
          <w:sz w:val="28"/>
          <w:szCs w:val="28"/>
          <w:lang w:val="kk-KZ"/>
        </w:rPr>
        <w:t>Какие требования по гигиены получения и переработки молока</w:t>
      </w:r>
    </w:p>
    <w:p w:rsidR="0074688C" w:rsidRPr="0074688C" w:rsidRDefault="0074688C" w:rsidP="00EF3C4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Pr="0074688C">
        <w:rPr>
          <w:rFonts w:ascii="Times New Roman" w:hAnsi="Times New Roman" w:cs="Times New Roman"/>
          <w:sz w:val="28"/>
          <w:szCs w:val="28"/>
        </w:rPr>
        <w:t xml:space="preserve"> </w:t>
      </w:r>
      <w:r>
        <w:rPr>
          <w:rFonts w:ascii="Times New Roman" w:hAnsi="Times New Roman" w:cs="Times New Roman"/>
          <w:sz w:val="28"/>
          <w:szCs w:val="28"/>
          <w:lang w:val="kk-KZ"/>
        </w:rPr>
        <w:t>О</w:t>
      </w:r>
      <w:r w:rsidRPr="00FA6E2A">
        <w:rPr>
          <w:rFonts w:ascii="Times New Roman" w:hAnsi="Times New Roman" w:cs="Times New Roman"/>
          <w:sz w:val="28"/>
          <w:szCs w:val="28"/>
        </w:rPr>
        <w:t>пределение критических контрольных точек</w:t>
      </w:r>
      <w:r>
        <w:rPr>
          <w:rFonts w:ascii="Times New Roman" w:hAnsi="Times New Roman" w:cs="Times New Roman"/>
          <w:sz w:val="28"/>
          <w:szCs w:val="28"/>
          <w:lang w:val="kk-KZ"/>
        </w:rPr>
        <w:t xml:space="preserve"> молока и молочных продуктов</w:t>
      </w:r>
    </w:p>
    <w:p w:rsidR="00FA6E2A" w:rsidRDefault="00FA6E2A" w:rsidP="00EF3C4E">
      <w:pPr>
        <w:spacing w:after="0" w:line="240" w:lineRule="auto"/>
        <w:ind w:firstLine="567"/>
        <w:jc w:val="both"/>
        <w:rPr>
          <w:rFonts w:ascii="Times New Roman" w:hAnsi="Times New Roman" w:cs="Times New Roman"/>
          <w:sz w:val="28"/>
          <w:szCs w:val="28"/>
          <w:lang w:val="kk-KZ"/>
        </w:rPr>
      </w:pPr>
    </w:p>
    <w:p w:rsidR="00867A39" w:rsidRPr="00FA6E2A" w:rsidRDefault="00FA6E2A" w:rsidP="00EF3C4E">
      <w:pPr>
        <w:spacing w:after="0" w:line="240" w:lineRule="auto"/>
        <w:ind w:firstLine="567"/>
        <w:jc w:val="both"/>
        <w:rPr>
          <w:rFonts w:ascii="Times New Roman" w:hAnsi="Times New Roman" w:cs="Times New Roman"/>
          <w:b/>
          <w:iCs/>
          <w:sz w:val="28"/>
          <w:szCs w:val="28"/>
          <w:bdr w:val="none" w:sz="0" w:space="0" w:color="auto" w:frame="1"/>
          <w:lang w:val="kk-KZ"/>
        </w:rPr>
      </w:pPr>
      <w:r w:rsidRPr="0074688C">
        <w:rPr>
          <w:rFonts w:ascii="Times New Roman" w:hAnsi="Times New Roman" w:cs="Times New Roman"/>
          <w:b/>
          <w:sz w:val="28"/>
          <w:szCs w:val="28"/>
          <w:lang w:val="kk-KZ"/>
        </w:rPr>
        <w:t xml:space="preserve">ЛЕКЦИЯ №9. </w:t>
      </w:r>
      <w:r w:rsidRPr="0074688C">
        <w:rPr>
          <w:rFonts w:ascii="Times New Roman" w:hAnsi="Times New Roman" w:cs="Times New Roman"/>
          <w:b/>
          <w:iCs/>
          <w:sz w:val="28"/>
          <w:szCs w:val="28"/>
          <w:bdr w:val="none" w:sz="0" w:space="0" w:color="auto" w:frame="1"/>
        </w:rPr>
        <w:t>ИСПОЛЬЗОВАНИЕ СИСТЕМЫ ХАССП ПРИ РАЗРАБОТКЕ КОМПЛЕКСНОЙ ТЕХНОЛОГИИ ПРОИЗВОДСТВА СЫРНЫХ И ПЛАВЛЕНЫХ</w:t>
      </w:r>
      <w:r w:rsidRPr="00FA6E2A">
        <w:rPr>
          <w:rFonts w:ascii="Times New Roman" w:hAnsi="Times New Roman" w:cs="Times New Roman"/>
          <w:b/>
          <w:iCs/>
          <w:sz w:val="28"/>
          <w:szCs w:val="28"/>
          <w:bdr w:val="none" w:sz="0" w:space="0" w:color="auto" w:frame="1"/>
        </w:rPr>
        <w:t xml:space="preserve"> СЫРНЫХ ПРОДУКТОВ</w:t>
      </w:r>
    </w:p>
    <w:p w:rsidR="00867A39" w:rsidRPr="0074688C" w:rsidRDefault="008536BB" w:rsidP="00EF3C4E">
      <w:pPr>
        <w:spacing w:after="0" w:line="240" w:lineRule="auto"/>
        <w:ind w:firstLine="567"/>
        <w:jc w:val="both"/>
        <w:rPr>
          <w:rFonts w:ascii="Times New Roman" w:hAnsi="Times New Roman" w:cs="Times New Roman"/>
          <w:iCs/>
          <w:sz w:val="28"/>
          <w:szCs w:val="28"/>
          <w:bdr w:val="none" w:sz="0" w:space="0" w:color="auto" w:frame="1"/>
          <w:lang w:val="kk-KZ"/>
        </w:rPr>
      </w:pPr>
      <w:r w:rsidRPr="0074688C">
        <w:rPr>
          <w:rFonts w:ascii="Times New Roman" w:hAnsi="Times New Roman" w:cs="Times New Roman"/>
          <w:iCs/>
          <w:sz w:val="28"/>
          <w:szCs w:val="28"/>
          <w:bdr w:val="none" w:sz="0" w:space="0" w:color="auto" w:frame="1"/>
          <w:lang w:val="kk-KZ"/>
        </w:rPr>
        <w:t xml:space="preserve">План </w:t>
      </w:r>
    </w:p>
    <w:p w:rsidR="008536BB" w:rsidRDefault="0074688C" w:rsidP="008536BB">
      <w:pPr>
        <w:pStyle w:val="a5"/>
        <w:numPr>
          <w:ilvl w:val="0"/>
          <w:numId w:val="10"/>
        </w:numPr>
        <w:spacing w:after="0" w:line="240" w:lineRule="auto"/>
        <w:jc w:val="both"/>
        <w:rPr>
          <w:rFonts w:ascii="Times New Roman" w:hAnsi="Times New Roman" w:cs="Times New Roman"/>
          <w:iCs/>
          <w:sz w:val="28"/>
          <w:szCs w:val="28"/>
          <w:bdr w:val="none" w:sz="0" w:space="0" w:color="auto" w:frame="1"/>
          <w:lang w:val="kk-KZ"/>
        </w:rPr>
      </w:pPr>
      <w:r w:rsidRPr="0074688C">
        <w:rPr>
          <w:rFonts w:ascii="Times New Roman" w:hAnsi="Times New Roman" w:cs="Times New Roman"/>
          <w:iCs/>
          <w:sz w:val="28"/>
          <w:szCs w:val="28"/>
          <w:bdr w:val="none" w:sz="0" w:space="0" w:color="auto" w:frame="1"/>
        </w:rPr>
        <w:t>Комплексной технологии производства сырных</w:t>
      </w:r>
      <w:r>
        <w:rPr>
          <w:rFonts w:ascii="Times New Roman" w:hAnsi="Times New Roman" w:cs="Times New Roman"/>
          <w:iCs/>
          <w:sz w:val="28"/>
          <w:szCs w:val="28"/>
          <w:bdr w:val="none" w:sz="0" w:space="0" w:color="auto" w:frame="1"/>
          <w:lang w:val="kk-KZ"/>
        </w:rPr>
        <w:t xml:space="preserve"> продуктов</w:t>
      </w:r>
    </w:p>
    <w:p w:rsidR="0074688C" w:rsidRPr="0074688C" w:rsidRDefault="0074688C" w:rsidP="008536BB">
      <w:pPr>
        <w:pStyle w:val="a5"/>
        <w:numPr>
          <w:ilvl w:val="0"/>
          <w:numId w:val="10"/>
        </w:numPr>
        <w:spacing w:after="0" w:line="240" w:lineRule="auto"/>
        <w:jc w:val="both"/>
        <w:rPr>
          <w:rFonts w:ascii="Times New Roman" w:hAnsi="Times New Roman" w:cs="Times New Roman"/>
          <w:iCs/>
          <w:sz w:val="28"/>
          <w:szCs w:val="28"/>
          <w:bdr w:val="none" w:sz="0" w:space="0" w:color="auto" w:frame="1"/>
          <w:lang w:val="kk-KZ"/>
        </w:rPr>
      </w:pPr>
      <w:r>
        <w:rPr>
          <w:rFonts w:ascii="Times New Roman" w:hAnsi="Times New Roman" w:cs="Times New Roman"/>
          <w:sz w:val="28"/>
          <w:szCs w:val="28"/>
          <w:shd w:val="clear" w:color="auto" w:fill="FFFFFF"/>
        </w:rPr>
        <w:t>Основн</w:t>
      </w:r>
      <w:r>
        <w:rPr>
          <w:rFonts w:ascii="Times New Roman" w:hAnsi="Times New Roman" w:cs="Times New Roman"/>
          <w:sz w:val="28"/>
          <w:szCs w:val="28"/>
          <w:shd w:val="clear" w:color="auto" w:fill="FFFFFF"/>
          <w:lang w:val="kk-KZ"/>
        </w:rPr>
        <w:t>ые</w:t>
      </w:r>
      <w:r w:rsidRPr="008536BB">
        <w:rPr>
          <w:rFonts w:ascii="Times New Roman" w:hAnsi="Times New Roman" w:cs="Times New Roman"/>
          <w:sz w:val="28"/>
          <w:szCs w:val="28"/>
          <w:shd w:val="clear" w:color="auto" w:fill="FFFFFF"/>
        </w:rPr>
        <w:t xml:space="preserve"> принцип</w:t>
      </w:r>
      <w:r>
        <w:rPr>
          <w:rFonts w:ascii="Times New Roman" w:hAnsi="Times New Roman" w:cs="Times New Roman"/>
          <w:sz w:val="28"/>
          <w:szCs w:val="28"/>
          <w:shd w:val="clear" w:color="auto" w:fill="FFFFFF"/>
          <w:lang w:val="kk-KZ"/>
        </w:rPr>
        <w:t>ы</w:t>
      </w:r>
      <w:r w:rsidRPr="008536BB">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разработк</w:t>
      </w:r>
      <w:r>
        <w:rPr>
          <w:rFonts w:ascii="Times New Roman" w:hAnsi="Times New Roman" w:cs="Times New Roman"/>
          <w:sz w:val="28"/>
          <w:szCs w:val="28"/>
          <w:shd w:val="clear" w:color="auto" w:fill="FFFFFF"/>
          <w:lang w:val="kk-KZ"/>
        </w:rPr>
        <w:t>и</w:t>
      </w:r>
      <w:r w:rsidRPr="008536BB">
        <w:rPr>
          <w:rFonts w:ascii="Times New Roman" w:hAnsi="Times New Roman" w:cs="Times New Roman"/>
          <w:sz w:val="28"/>
          <w:szCs w:val="28"/>
          <w:shd w:val="clear" w:color="auto" w:fill="FFFFFF"/>
        </w:rPr>
        <w:t xml:space="preserve"> техно</w:t>
      </w:r>
      <w:r>
        <w:rPr>
          <w:rFonts w:ascii="Times New Roman" w:hAnsi="Times New Roman" w:cs="Times New Roman"/>
          <w:sz w:val="28"/>
          <w:szCs w:val="28"/>
          <w:shd w:val="clear" w:color="auto" w:fill="FFFFFF"/>
        </w:rPr>
        <w:t xml:space="preserve">логических параметров и </w:t>
      </w:r>
      <w:r w:rsidRPr="008536BB">
        <w:rPr>
          <w:rFonts w:ascii="Times New Roman" w:hAnsi="Times New Roman" w:cs="Times New Roman"/>
          <w:sz w:val="28"/>
          <w:szCs w:val="28"/>
          <w:shd w:val="clear" w:color="auto" w:fill="FFFFFF"/>
        </w:rPr>
        <w:t xml:space="preserve"> обработки основного сырья молока</w:t>
      </w:r>
    </w:p>
    <w:p w:rsidR="00FA6E2A" w:rsidRPr="0074688C" w:rsidRDefault="00FA6E2A" w:rsidP="00EF3C4E">
      <w:pPr>
        <w:spacing w:after="0" w:line="240" w:lineRule="auto"/>
        <w:ind w:firstLine="567"/>
        <w:jc w:val="both"/>
        <w:rPr>
          <w:rFonts w:ascii="Times New Roman" w:hAnsi="Times New Roman" w:cs="Times New Roman"/>
          <w:iCs/>
          <w:sz w:val="28"/>
          <w:szCs w:val="28"/>
          <w:bdr w:val="none" w:sz="0" w:space="0" w:color="auto" w:frame="1"/>
          <w:lang w:val="kk-KZ"/>
        </w:rPr>
      </w:pPr>
    </w:p>
    <w:p w:rsidR="00FA6E2A" w:rsidRDefault="008536BB" w:rsidP="00EF3C4E">
      <w:pPr>
        <w:spacing w:after="0" w:line="240" w:lineRule="auto"/>
        <w:ind w:firstLine="567"/>
        <w:jc w:val="both"/>
        <w:rPr>
          <w:rFonts w:ascii="Times New Roman" w:hAnsi="Times New Roman" w:cs="Times New Roman"/>
          <w:sz w:val="28"/>
          <w:szCs w:val="28"/>
          <w:shd w:val="clear" w:color="auto" w:fill="FFFFFF"/>
          <w:lang w:val="kk-KZ"/>
        </w:rPr>
      </w:pPr>
      <w:r>
        <w:rPr>
          <w:rFonts w:ascii="Times New Roman" w:hAnsi="Times New Roman" w:cs="Times New Roman"/>
          <w:sz w:val="28"/>
          <w:szCs w:val="28"/>
          <w:shd w:val="clear" w:color="auto" w:fill="FFFFFF"/>
        </w:rPr>
        <w:t>Р</w:t>
      </w:r>
      <w:r w:rsidRPr="008536BB">
        <w:rPr>
          <w:rFonts w:ascii="Times New Roman" w:hAnsi="Times New Roman" w:cs="Times New Roman"/>
          <w:sz w:val="28"/>
          <w:szCs w:val="28"/>
          <w:shd w:val="clear" w:color="auto" w:fill="FFFFFF"/>
        </w:rPr>
        <w:t>азработк</w:t>
      </w:r>
      <w:r>
        <w:rPr>
          <w:rFonts w:ascii="Times New Roman" w:hAnsi="Times New Roman" w:cs="Times New Roman"/>
          <w:sz w:val="28"/>
          <w:szCs w:val="28"/>
          <w:shd w:val="clear" w:color="auto" w:fill="FFFFFF"/>
        </w:rPr>
        <w:t>а</w:t>
      </w:r>
      <w:r w:rsidRPr="008536BB">
        <w:rPr>
          <w:rFonts w:ascii="Times New Roman" w:hAnsi="Times New Roman" w:cs="Times New Roman"/>
          <w:sz w:val="28"/>
          <w:szCs w:val="28"/>
          <w:shd w:val="clear" w:color="auto" w:fill="FFFFFF"/>
        </w:rPr>
        <w:t xml:space="preserve"> качественных и безопасных молокосодержащих продуктов путем использования системы менеджмента безопасности пищевой продукции, соответствующей требованиям стандарта ГОСТ ИСО 22000. Основной принцип представленной технологии – это разработка технологических параметров и приемов обработки основного сырья молока как самого натурального и биологически полноценного функционального продукта с целью сохранения его нативных свойств. Первый блок данной технологии включает интенсификацию процесса производства полутвердых сыров и сырных масс для плавления путем активизации заквасочной микрофлоры на специальной среде. Во втором блоке представлены технология плавленого сыра «Студенческий» и характеристика его биологической ценности. На элементы инновационной комплексной технологии разработана и утверждена нормативная документация, новизна технологических и рецептурных решений отражена в патентах РФ. Продукты, выработанные в рамках реализации комплексной технологии, отличаются высоким качеством, пищевой ценностью, безопасностью, содержанием специальных пищевых веществ: незаменимых аминокислот, жирных кислот, витаминов, биофлавоноидов и пищевых волокон, способствующих усвоению организмом потребителей различных возрастных групп. Комплексная технология производства плавленых сыров и сырных продуктов рекомендуется для молочных предприятий с полным циклом переработки животного и растительного сырья. На основе проведенных исследований выбраны принципы системы ХАССП. Составлен перечень учитываемых биологических и химических потенциальных опасностей, выделены критические контрольные точки в технологии сырного продукта, позволяющие управлять качеством и безопасностью на всех этапах производства, предотвратить возникновение критических ситуаций, способных повлиять на безопасность и качество продукта.</w:t>
      </w:r>
    </w:p>
    <w:p w:rsidR="008536BB" w:rsidRPr="008536BB" w:rsidRDefault="008536BB" w:rsidP="00EF3C4E">
      <w:pPr>
        <w:spacing w:after="0" w:line="240" w:lineRule="auto"/>
        <w:ind w:firstLine="567"/>
        <w:jc w:val="both"/>
        <w:rPr>
          <w:rFonts w:ascii="Times New Roman" w:hAnsi="Times New Roman" w:cs="Times New Roman"/>
          <w:sz w:val="28"/>
          <w:szCs w:val="28"/>
          <w:lang w:val="kk-KZ"/>
        </w:rPr>
      </w:pPr>
      <w:r w:rsidRPr="008536BB">
        <w:rPr>
          <w:rFonts w:ascii="Times New Roman" w:hAnsi="Times New Roman" w:cs="Times New Roman"/>
          <w:sz w:val="28"/>
          <w:szCs w:val="28"/>
        </w:rPr>
        <w:t>Проблема обеспечения безопасности и качества продукции на предприятиях пищевой промышленности становится все более актуальной. К сожалению, на предприятиях не всегда возможно обеспечить безусловную безопасность пищевых продуктов из-за отсутствия современной системы контроля качества и безопасности продовольственного сырья и пищевой продукции. Нововведения в производстве и при хранении пищевых продуктов, с одной стороны, позволяют расширить ассортимент продукции, увеличить сроки ее хранения и полнее удовлетворить требования потребителя, с другой – формируют новые, опасные для здоровья человека факторы. Поэтому сегодня становится особенно актуальной проблема обеспечения стабильности качественных характеристик продуктов, включая показатели безопасности. Проблема решается путем внедрения на предприятии системы ХАССП. Исследования в этом направлении приобретают все большую значимость, учитывая возрастающую конкуренцию на рынке пищевых продуктов, в том числе молочных, и потребительские предпочтения населения. В международной практике наиболее признанным документом в области обеспечения безопасности пищевых продуктов является ISO 22000:2005 «Системы менеджмента безопасности пищевых продуктов. Требования к любым организациям в продуктовой цепи», который объединил в себе семь принципов ХАССП и прикладные этапы, разработанные Комиссией Кодекса Алиментариус. Его цель – глобальная гармонизация способов управления безопасностью пищевых продуктов. Данный стандарт определяет требования к системам менеджмента безопасности пищевой продукции (далее СМБПП), включающим ключевые элементы для обеспечения безопасности по всей продуктовой цепи до конечного потребления: диалоговый обмен информацией; системный менеджмент; предварительно необходимые программы; принципы ХАССП. Наиболее сложные этапы при разработке СМБПП – составление схемы производственного процесса и выявление критических контрольных точек (далее ККТ).</w:t>
      </w:r>
    </w:p>
    <w:p w:rsidR="008536BB" w:rsidRPr="008536BB" w:rsidRDefault="008536BB" w:rsidP="00EF3C4E">
      <w:pPr>
        <w:spacing w:after="0" w:line="240" w:lineRule="auto"/>
        <w:ind w:firstLine="567"/>
        <w:jc w:val="both"/>
        <w:rPr>
          <w:rFonts w:ascii="Times New Roman" w:hAnsi="Times New Roman" w:cs="Times New Roman"/>
          <w:iCs/>
          <w:sz w:val="28"/>
          <w:szCs w:val="28"/>
          <w:bdr w:val="none" w:sz="0" w:space="0" w:color="auto" w:frame="1"/>
          <w:lang w:val="kk-KZ"/>
        </w:rPr>
      </w:pPr>
      <w:r w:rsidRPr="008536BB">
        <w:rPr>
          <w:rFonts w:ascii="Times New Roman" w:hAnsi="Times New Roman" w:cs="Times New Roman"/>
          <w:sz w:val="28"/>
          <w:szCs w:val="28"/>
        </w:rPr>
        <w:t>Необходимо отметить, что сущность системы СМПББ состоит в том, что любые риски, связанные с безопасностью пищевой продукции, должны быть либо исключены, либо максимально снижены. Это достигается за счет постоянного контроля, способности предприятия предвидеть и предотвращать возможные опасности. В результате чего на следующем этапе был проведен анализ рисков с учетом вероятности появления опасных факторов и значимости их последствий, что в совокупности определяет безопасность молокосодержащи</w:t>
      </w:r>
      <w:r>
        <w:rPr>
          <w:rFonts w:ascii="Times New Roman" w:hAnsi="Times New Roman" w:cs="Times New Roman"/>
          <w:sz w:val="28"/>
          <w:szCs w:val="28"/>
        </w:rPr>
        <w:t>х продуктов</w:t>
      </w:r>
      <w:r w:rsidRPr="008536BB">
        <w:rPr>
          <w:rFonts w:ascii="Times New Roman" w:hAnsi="Times New Roman" w:cs="Times New Roman"/>
          <w:sz w:val="28"/>
          <w:szCs w:val="28"/>
        </w:rPr>
        <w:t>. После составления списка всех опасных факторов, которые с определенной долей вероятности могут появиться на каждой стадии производства объекта исследования, дана оценка вероятности реализации каждого опасного фактора и тяжести последствий. Для определения значимости потенциальной опасности использовали структурированный подход, применяя метод анализа рисков по качественной диаграмме, представляющей собой график зависимости вероятности реализации опасного фактора от тяжести последствий. В соответствии с полученными результатами по каждому фактору определялась степень его учитываемости для выявления ККТ. Степень учитываемости также оценивалась в соответствии с качественной диаграммой по ГОСТ Р 51705.1. По результатам анализа риска составлен перечень учитываемых факторов, при которых риск превышает доступный уровень. В связи с тем, что на молочном предприятии существует комплексная автоматизация всех участков и отделений, обеспечивающая «прозрачность», управляемость технологическими процессами и минимизацию возможности влияния человеческого фактора на них, физические опасности на основании их анализа не были включены в круг рассматриваемых опасных факторов и рисков. Под ККТ поминают место проведения контроля для идентификации опасного фактора и (или) управления риском. Точкой может быть любой этап технологического процесса производства, на котором появление опасности может быть либо предотвращено, уничтожено, либо уменьшено до приемлемого уровня. При определении ККТ непосредственно при производстве плавленых сырных продуктов руководствовались мет</w:t>
      </w:r>
      <w:r>
        <w:rPr>
          <w:rFonts w:ascii="Times New Roman" w:hAnsi="Times New Roman" w:cs="Times New Roman"/>
          <w:sz w:val="28"/>
          <w:szCs w:val="28"/>
        </w:rPr>
        <w:t>одом дерева принятия решений</w:t>
      </w:r>
      <w:r>
        <w:rPr>
          <w:rFonts w:ascii="Times New Roman" w:hAnsi="Times New Roman" w:cs="Times New Roman"/>
          <w:sz w:val="28"/>
          <w:szCs w:val="28"/>
          <w:lang w:val="kk-KZ"/>
        </w:rPr>
        <w:t>.</w:t>
      </w:r>
      <w:r w:rsidRPr="008536BB">
        <w:rPr>
          <w:rFonts w:ascii="Times New Roman" w:hAnsi="Times New Roman" w:cs="Times New Roman"/>
          <w:sz w:val="28"/>
          <w:szCs w:val="28"/>
        </w:rPr>
        <w:t xml:space="preserve"> На основании анализа опасных факторов и применения алгоритмов определения критических контрольных точек выделены пять объединенных ККТ оказывающих значительное влияние на качество и безопасность сырного продукта. Для предотвращения, устранения или снижения до допустимого уровня выявленных опасных факторов установлены критические пределы, соблюдение которых в целом обеспечивает достижение цели пищевой безопасности сырного продукта. Концепция ККТ позволяет производителям и надзорным органам с наибольшей эффективностью управлять безопасностью продуктов. Для этого в каждой ККТ устанавливается система мониторинга контролируемого параметра, в рамках которой определяется частота мониторинга, его способ, ответственность за получаемые результаты и их оценку. На основании полученных результатов разработана программа обязательных предварительных мероприятий и план ХАССП производства сырных продуктов. Таким образом, качество и безопасность пищевой продукции являются управляемыми характеристиками. Для этого требуется создание на предприятиях пищевой промышленности, в том числе молочной, системы управления качеством и безопасностью пищевой продукции на основе принципов и требований ХАССП, а также международных стандартов ИСО 9000 и ИСО 22000</w:t>
      </w:r>
    </w:p>
    <w:p w:rsidR="00867A39" w:rsidRDefault="008536BB" w:rsidP="00EF3C4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Контрольные вопросы</w:t>
      </w:r>
    </w:p>
    <w:p w:rsidR="008536BB" w:rsidRPr="0074688C" w:rsidRDefault="0074688C" w:rsidP="0074688C">
      <w:pPr>
        <w:pStyle w:val="a5"/>
        <w:numPr>
          <w:ilvl w:val="0"/>
          <w:numId w:val="21"/>
        </w:numPr>
        <w:spacing w:after="0" w:line="240" w:lineRule="auto"/>
        <w:ind w:left="0" w:firstLine="426"/>
        <w:jc w:val="both"/>
        <w:rPr>
          <w:rFonts w:ascii="Times New Roman" w:hAnsi="Times New Roman" w:cs="Times New Roman"/>
          <w:sz w:val="28"/>
          <w:szCs w:val="28"/>
          <w:lang w:val="kk-KZ"/>
        </w:rPr>
      </w:pPr>
      <w:r w:rsidRPr="0074688C">
        <w:rPr>
          <w:rFonts w:ascii="Times New Roman" w:hAnsi="Times New Roman" w:cs="Times New Roman"/>
          <w:sz w:val="28"/>
          <w:szCs w:val="28"/>
          <w:lang w:val="kk-KZ"/>
        </w:rPr>
        <w:t>О</w:t>
      </w:r>
      <w:r w:rsidRPr="0074688C">
        <w:rPr>
          <w:rFonts w:ascii="Times New Roman" w:hAnsi="Times New Roman" w:cs="Times New Roman"/>
          <w:sz w:val="28"/>
          <w:szCs w:val="28"/>
        </w:rPr>
        <w:t>пасны</w:t>
      </w:r>
      <w:r w:rsidRPr="0074688C">
        <w:rPr>
          <w:rFonts w:ascii="Times New Roman" w:hAnsi="Times New Roman" w:cs="Times New Roman"/>
          <w:sz w:val="28"/>
          <w:szCs w:val="28"/>
          <w:lang w:val="kk-KZ"/>
        </w:rPr>
        <w:t>е</w:t>
      </w:r>
      <w:r w:rsidRPr="0074688C">
        <w:rPr>
          <w:rFonts w:ascii="Times New Roman" w:hAnsi="Times New Roman" w:cs="Times New Roman"/>
          <w:sz w:val="28"/>
          <w:szCs w:val="28"/>
        </w:rPr>
        <w:t xml:space="preserve"> фактор</w:t>
      </w:r>
      <w:r w:rsidRPr="0074688C">
        <w:rPr>
          <w:rFonts w:ascii="Times New Roman" w:hAnsi="Times New Roman" w:cs="Times New Roman"/>
          <w:sz w:val="28"/>
          <w:szCs w:val="28"/>
          <w:lang w:val="kk-KZ"/>
        </w:rPr>
        <w:t>ы</w:t>
      </w:r>
      <w:r w:rsidRPr="0074688C">
        <w:rPr>
          <w:rFonts w:ascii="Times New Roman" w:hAnsi="Times New Roman" w:cs="Times New Roman"/>
          <w:sz w:val="28"/>
          <w:szCs w:val="28"/>
        </w:rPr>
        <w:t xml:space="preserve"> и применения алгоритмов определения критических контрольных точек</w:t>
      </w:r>
    </w:p>
    <w:p w:rsidR="0074688C" w:rsidRDefault="0074688C" w:rsidP="0074688C">
      <w:pPr>
        <w:pStyle w:val="a5"/>
        <w:numPr>
          <w:ilvl w:val="0"/>
          <w:numId w:val="21"/>
        </w:numPr>
        <w:spacing w:after="0" w:line="240" w:lineRule="auto"/>
        <w:ind w:left="0" w:firstLine="426"/>
        <w:jc w:val="both"/>
        <w:rPr>
          <w:rFonts w:ascii="Times New Roman" w:hAnsi="Times New Roman" w:cs="Times New Roman"/>
          <w:sz w:val="28"/>
          <w:szCs w:val="28"/>
          <w:lang w:val="kk-KZ"/>
        </w:rPr>
      </w:pPr>
      <w:r>
        <w:rPr>
          <w:rFonts w:ascii="Times New Roman" w:hAnsi="Times New Roman" w:cs="Times New Roman"/>
          <w:sz w:val="28"/>
          <w:szCs w:val="28"/>
          <w:lang w:val="kk-KZ"/>
        </w:rPr>
        <w:t>Т</w:t>
      </w:r>
      <w:r w:rsidRPr="008536BB">
        <w:rPr>
          <w:rFonts w:ascii="Times New Roman" w:hAnsi="Times New Roman" w:cs="Times New Roman"/>
          <w:sz w:val="28"/>
          <w:szCs w:val="28"/>
        </w:rPr>
        <w:t>ребования к системам менеджмента безопасности пищевой продукции</w:t>
      </w:r>
    </w:p>
    <w:p w:rsidR="0074688C" w:rsidRPr="0074688C" w:rsidRDefault="0074688C" w:rsidP="0074688C">
      <w:pPr>
        <w:pStyle w:val="a5"/>
        <w:spacing w:after="0" w:line="240" w:lineRule="auto"/>
        <w:ind w:left="426"/>
        <w:jc w:val="both"/>
        <w:rPr>
          <w:rFonts w:ascii="Times New Roman" w:hAnsi="Times New Roman" w:cs="Times New Roman"/>
          <w:sz w:val="28"/>
          <w:szCs w:val="28"/>
          <w:lang w:val="kk-KZ"/>
        </w:rPr>
      </w:pPr>
    </w:p>
    <w:p w:rsidR="00000EA6" w:rsidRPr="00FA6E2A" w:rsidRDefault="00FA6E2A" w:rsidP="00EF3C4E">
      <w:pPr>
        <w:spacing w:after="0" w:line="240" w:lineRule="auto"/>
        <w:ind w:firstLine="567"/>
        <w:jc w:val="both"/>
        <w:rPr>
          <w:rFonts w:ascii="Times New Roman" w:hAnsi="Times New Roman" w:cs="Times New Roman"/>
          <w:b/>
          <w:sz w:val="28"/>
          <w:szCs w:val="28"/>
          <w:lang w:val="kk-KZ"/>
        </w:rPr>
      </w:pPr>
      <w:r w:rsidRPr="00FA6E2A">
        <w:rPr>
          <w:rFonts w:ascii="Times New Roman" w:hAnsi="Times New Roman" w:cs="Times New Roman"/>
          <w:b/>
          <w:sz w:val="28"/>
          <w:szCs w:val="28"/>
          <w:lang w:val="kk-KZ"/>
        </w:rPr>
        <w:t>ЛЕКЦИЯ №10</w:t>
      </w:r>
      <w:r w:rsidRPr="00FA6E2A">
        <w:rPr>
          <w:rFonts w:ascii="Times New Roman" w:hAnsi="Times New Roman" w:cs="Times New Roman"/>
          <w:b/>
          <w:iCs/>
          <w:sz w:val="28"/>
          <w:szCs w:val="28"/>
          <w:bdr w:val="none" w:sz="0" w:space="0" w:color="auto" w:frame="1"/>
        </w:rPr>
        <w:t xml:space="preserve"> УПРАВЛЕНИЕ КАЧЕСТВОМ ТВОРОЖНОГО БИОПРОДУКТА</w:t>
      </w:r>
    </w:p>
    <w:p w:rsidR="00000EA6" w:rsidRPr="007C3ACF" w:rsidRDefault="007C3ACF" w:rsidP="00EF3C4E">
      <w:pPr>
        <w:spacing w:after="0" w:line="240" w:lineRule="auto"/>
        <w:ind w:firstLine="567"/>
        <w:jc w:val="both"/>
        <w:rPr>
          <w:rFonts w:ascii="Times New Roman" w:hAnsi="Times New Roman" w:cs="Times New Roman"/>
          <w:sz w:val="28"/>
          <w:szCs w:val="28"/>
          <w:lang w:val="kk-KZ"/>
        </w:rPr>
      </w:pPr>
      <w:r w:rsidRPr="007C3ACF">
        <w:rPr>
          <w:rFonts w:ascii="Times New Roman" w:hAnsi="Times New Roman" w:cs="Times New Roman"/>
          <w:sz w:val="28"/>
          <w:szCs w:val="28"/>
          <w:lang w:val="kk-KZ"/>
        </w:rPr>
        <w:t>План</w:t>
      </w:r>
    </w:p>
    <w:p w:rsidR="007C3ACF" w:rsidRPr="0074688C" w:rsidRDefault="0074688C" w:rsidP="0074688C">
      <w:pPr>
        <w:pStyle w:val="a5"/>
        <w:numPr>
          <w:ilvl w:val="0"/>
          <w:numId w:val="22"/>
        </w:numPr>
        <w:spacing w:after="0" w:line="240" w:lineRule="auto"/>
        <w:ind w:left="0" w:firstLine="426"/>
        <w:jc w:val="both"/>
        <w:rPr>
          <w:rFonts w:ascii="Times New Roman" w:hAnsi="Times New Roman" w:cs="Times New Roman"/>
          <w:sz w:val="28"/>
          <w:szCs w:val="28"/>
          <w:lang w:val="kk-KZ"/>
        </w:rPr>
      </w:pPr>
      <w:r w:rsidRPr="0074688C">
        <w:rPr>
          <w:rFonts w:ascii="Times New Roman" w:hAnsi="Times New Roman" w:cs="Times New Roman"/>
          <w:sz w:val="28"/>
          <w:szCs w:val="28"/>
        </w:rPr>
        <w:t>Проблемы обеспечения </w:t>
      </w:r>
      <w:r w:rsidRPr="0074688C">
        <w:rPr>
          <w:rStyle w:val="hl"/>
          <w:rFonts w:ascii="Times New Roman" w:hAnsi="Times New Roman" w:cs="Times New Roman"/>
          <w:sz w:val="28"/>
          <w:szCs w:val="28"/>
          <w:bdr w:val="none" w:sz="0" w:space="0" w:color="auto" w:frame="1"/>
          <w:shd w:val="clear" w:color="auto" w:fill="EEEEEE"/>
        </w:rPr>
        <w:t>качества</w:t>
      </w:r>
      <w:r w:rsidRPr="0074688C">
        <w:rPr>
          <w:rFonts w:ascii="Times New Roman" w:hAnsi="Times New Roman" w:cs="Times New Roman"/>
          <w:sz w:val="28"/>
          <w:szCs w:val="28"/>
        </w:rPr>
        <w:t> и </w:t>
      </w:r>
      <w:r w:rsidRPr="0074688C">
        <w:rPr>
          <w:rStyle w:val="hl"/>
          <w:rFonts w:ascii="Times New Roman" w:hAnsi="Times New Roman" w:cs="Times New Roman"/>
          <w:sz w:val="28"/>
          <w:szCs w:val="28"/>
          <w:bdr w:val="none" w:sz="0" w:space="0" w:color="auto" w:frame="1"/>
          <w:shd w:val="clear" w:color="auto" w:fill="EEEEEE"/>
        </w:rPr>
        <w:t>безопасности</w:t>
      </w:r>
      <w:r w:rsidRPr="0074688C">
        <w:rPr>
          <w:rFonts w:ascii="Times New Roman" w:hAnsi="Times New Roman" w:cs="Times New Roman"/>
          <w:sz w:val="28"/>
          <w:szCs w:val="28"/>
        </w:rPr>
        <w:t> продукции</w:t>
      </w:r>
      <w:r w:rsidRPr="0074688C">
        <w:rPr>
          <w:rFonts w:ascii="Times New Roman" w:hAnsi="Times New Roman" w:cs="Times New Roman"/>
          <w:sz w:val="28"/>
          <w:szCs w:val="28"/>
          <w:lang w:val="kk-KZ"/>
        </w:rPr>
        <w:t xml:space="preserve"> из творожного биопродукта</w:t>
      </w:r>
    </w:p>
    <w:p w:rsidR="0074688C" w:rsidRDefault="0074688C" w:rsidP="0074688C">
      <w:pPr>
        <w:pStyle w:val="a5"/>
        <w:numPr>
          <w:ilvl w:val="0"/>
          <w:numId w:val="22"/>
        </w:numPr>
        <w:spacing w:after="0" w:line="240" w:lineRule="auto"/>
        <w:ind w:left="0" w:firstLine="426"/>
        <w:jc w:val="both"/>
        <w:rPr>
          <w:rFonts w:ascii="Times New Roman" w:hAnsi="Times New Roman" w:cs="Times New Roman"/>
          <w:sz w:val="28"/>
          <w:szCs w:val="28"/>
          <w:lang w:val="kk-KZ"/>
        </w:rPr>
      </w:pPr>
      <w:r w:rsidRPr="00EF3C4E">
        <w:rPr>
          <w:rFonts w:ascii="Times New Roman" w:hAnsi="Times New Roman" w:cs="Times New Roman"/>
          <w:sz w:val="28"/>
          <w:szCs w:val="28"/>
        </w:rPr>
        <w:t>Творог и творожные продукты</w:t>
      </w:r>
    </w:p>
    <w:p w:rsidR="007C3ACF" w:rsidRPr="0074688C" w:rsidRDefault="0074688C" w:rsidP="0074688C">
      <w:pPr>
        <w:pStyle w:val="a5"/>
        <w:numPr>
          <w:ilvl w:val="0"/>
          <w:numId w:val="22"/>
        </w:numPr>
        <w:spacing w:after="0" w:line="240" w:lineRule="auto"/>
        <w:ind w:left="0" w:firstLine="426"/>
        <w:jc w:val="both"/>
        <w:rPr>
          <w:rFonts w:ascii="Times New Roman" w:hAnsi="Times New Roman" w:cs="Times New Roman"/>
          <w:sz w:val="28"/>
          <w:szCs w:val="28"/>
          <w:lang w:val="kk-KZ"/>
        </w:rPr>
      </w:pPr>
      <w:r w:rsidRPr="0074688C">
        <w:rPr>
          <w:rFonts w:ascii="Times New Roman" w:hAnsi="Times New Roman" w:cs="Times New Roman"/>
          <w:iCs/>
          <w:sz w:val="28"/>
          <w:szCs w:val="28"/>
          <w:bdr w:val="none" w:sz="0" w:space="0" w:color="auto" w:frame="1"/>
        </w:rPr>
        <w:t>Управление качеством творожного биопродукта</w:t>
      </w:r>
    </w:p>
    <w:p w:rsidR="00000EA6" w:rsidRPr="00EF3C4E" w:rsidRDefault="00000EA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Проблемы </w:t>
      </w:r>
      <w:r w:rsidRPr="0074688C">
        <w:rPr>
          <w:rFonts w:ascii="Times New Roman" w:hAnsi="Times New Roman" w:cs="Times New Roman"/>
          <w:sz w:val="28"/>
          <w:szCs w:val="28"/>
        </w:rPr>
        <w:t>обеспечения </w:t>
      </w:r>
      <w:r w:rsidRPr="0074688C">
        <w:rPr>
          <w:rStyle w:val="hl"/>
          <w:rFonts w:ascii="Times New Roman" w:hAnsi="Times New Roman" w:cs="Times New Roman"/>
          <w:sz w:val="28"/>
          <w:szCs w:val="28"/>
          <w:bdr w:val="none" w:sz="0" w:space="0" w:color="auto" w:frame="1"/>
        </w:rPr>
        <w:t>качества</w:t>
      </w:r>
      <w:r w:rsidRPr="0074688C">
        <w:rPr>
          <w:rFonts w:ascii="Times New Roman" w:hAnsi="Times New Roman" w:cs="Times New Roman"/>
          <w:sz w:val="28"/>
          <w:szCs w:val="28"/>
        </w:rPr>
        <w:t> и </w:t>
      </w:r>
      <w:r w:rsidRPr="0074688C">
        <w:rPr>
          <w:rStyle w:val="hl"/>
          <w:rFonts w:ascii="Times New Roman" w:hAnsi="Times New Roman" w:cs="Times New Roman"/>
          <w:sz w:val="28"/>
          <w:szCs w:val="28"/>
          <w:bdr w:val="none" w:sz="0" w:space="0" w:color="auto" w:frame="1"/>
        </w:rPr>
        <w:t>безопасности</w:t>
      </w:r>
      <w:r w:rsidRPr="00EF3C4E">
        <w:rPr>
          <w:rFonts w:ascii="Times New Roman" w:hAnsi="Times New Roman" w:cs="Times New Roman"/>
          <w:sz w:val="28"/>
          <w:szCs w:val="28"/>
        </w:rPr>
        <w:t xml:space="preserve"> продукции становятся все более актуальными для предприятий пищевой промышленности </w:t>
      </w:r>
      <w:r w:rsidR="007C3ACF">
        <w:rPr>
          <w:rFonts w:ascii="Times New Roman" w:hAnsi="Times New Roman" w:cs="Times New Roman"/>
          <w:sz w:val="28"/>
          <w:szCs w:val="28"/>
          <w:lang w:val="kk-KZ"/>
        </w:rPr>
        <w:t>Казахстан</w:t>
      </w:r>
      <w:r w:rsidRPr="00EF3C4E">
        <w:rPr>
          <w:rFonts w:ascii="Times New Roman" w:hAnsi="Times New Roman" w:cs="Times New Roman"/>
          <w:sz w:val="28"/>
          <w:szCs w:val="28"/>
        </w:rPr>
        <w:t xml:space="preserve"> в связи с переходом страны на новые политические и экономические отношения. В настоящее время на отечественных предприятиях зачастую создаются условия, в которых не всегда возможно обеспечение безусловной </w:t>
      </w:r>
      <w:r w:rsidRPr="00EF3C4E">
        <w:rPr>
          <w:rStyle w:val="hl"/>
          <w:rFonts w:ascii="Times New Roman" w:hAnsi="Times New Roman" w:cs="Times New Roman"/>
          <w:sz w:val="28"/>
          <w:szCs w:val="28"/>
          <w:bdr w:val="none" w:sz="0" w:space="0" w:color="auto" w:frame="1"/>
          <w:shd w:val="clear" w:color="auto" w:fill="EEEEEE"/>
        </w:rPr>
        <w:t>безопасности</w:t>
      </w:r>
      <w:r w:rsidRPr="00EF3C4E">
        <w:rPr>
          <w:rFonts w:ascii="Times New Roman" w:hAnsi="Times New Roman" w:cs="Times New Roman"/>
          <w:sz w:val="28"/>
          <w:szCs w:val="28"/>
        </w:rPr>
        <w:t> продуктов при отсутствии современной системы контроля </w:t>
      </w:r>
      <w:r w:rsidRPr="00EF3C4E">
        <w:rPr>
          <w:rStyle w:val="hl"/>
          <w:rFonts w:ascii="Times New Roman" w:hAnsi="Times New Roman" w:cs="Times New Roman"/>
          <w:sz w:val="28"/>
          <w:szCs w:val="28"/>
          <w:bdr w:val="none" w:sz="0" w:space="0" w:color="auto" w:frame="1"/>
          <w:shd w:val="clear" w:color="auto" w:fill="EEEEEE"/>
        </w:rPr>
        <w:t>качества</w:t>
      </w:r>
      <w:r w:rsidRPr="00EF3C4E">
        <w:rPr>
          <w:rFonts w:ascii="Times New Roman" w:hAnsi="Times New Roman" w:cs="Times New Roman"/>
          <w:sz w:val="28"/>
          <w:szCs w:val="28"/>
        </w:rPr>
        <w:t> и </w:t>
      </w:r>
      <w:r w:rsidRPr="00EF3C4E">
        <w:rPr>
          <w:rStyle w:val="hl"/>
          <w:rFonts w:ascii="Times New Roman" w:hAnsi="Times New Roman" w:cs="Times New Roman"/>
          <w:sz w:val="28"/>
          <w:szCs w:val="28"/>
          <w:bdr w:val="none" w:sz="0" w:space="0" w:color="auto" w:frame="1"/>
          <w:shd w:val="clear" w:color="auto" w:fill="EEEEEE"/>
        </w:rPr>
        <w:t>безопасности</w:t>
      </w:r>
      <w:r w:rsidRPr="00EF3C4E">
        <w:rPr>
          <w:rFonts w:ascii="Times New Roman" w:hAnsi="Times New Roman" w:cs="Times New Roman"/>
          <w:sz w:val="28"/>
          <w:szCs w:val="28"/>
        </w:rPr>
        <w:t> продовольственного сырья и готовых видов пищевой продукции. В современных условиях большинство перерабатывающих предприятий внедряет систему менеджмента </w:t>
      </w:r>
      <w:r w:rsidRPr="00EF3C4E">
        <w:rPr>
          <w:rStyle w:val="hl"/>
          <w:rFonts w:ascii="Times New Roman" w:hAnsi="Times New Roman" w:cs="Times New Roman"/>
          <w:sz w:val="28"/>
          <w:szCs w:val="28"/>
          <w:bdr w:val="none" w:sz="0" w:space="0" w:color="auto" w:frame="1"/>
          <w:shd w:val="clear" w:color="auto" w:fill="EEEEEE"/>
        </w:rPr>
        <w:t>безопасности</w:t>
      </w:r>
      <w:r w:rsidRPr="00EF3C4E">
        <w:rPr>
          <w:rFonts w:ascii="Times New Roman" w:hAnsi="Times New Roman" w:cs="Times New Roman"/>
          <w:sz w:val="28"/>
          <w:szCs w:val="28"/>
        </w:rPr>
        <w:t xml:space="preserve"> пищевой продукции, основанную на принципах ХАССП (анализ рисков </w:t>
      </w:r>
      <w:r w:rsidRPr="0074688C">
        <w:rPr>
          <w:rFonts w:ascii="Times New Roman" w:hAnsi="Times New Roman" w:cs="Times New Roman"/>
          <w:sz w:val="28"/>
          <w:szCs w:val="28"/>
        </w:rPr>
        <w:t>и </w:t>
      </w:r>
      <w:r w:rsidRPr="0074688C">
        <w:rPr>
          <w:rStyle w:val="hl"/>
          <w:rFonts w:ascii="Times New Roman" w:hAnsi="Times New Roman" w:cs="Times New Roman"/>
          <w:sz w:val="28"/>
          <w:szCs w:val="28"/>
          <w:bdr w:val="none" w:sz="0" w:space="0" w:color="auto" w:frame="1"/>
        </w:rPr>
        <w:t>критические контрольные точки</w:t>
      </w:r>
      <w:r w:rsidRPr="0074688C">
        <w:rPr>
          <w:rFonts w:ascii="Times New Roman" w:hAnsi="Times New Roman" w:cs="Times New Roman"/>
          <w:sz w:val="28"/>
          <w:szCs w:val="28"/>
        </w:rPr>
        <w:t>)</w:t>
      </w:r>
      <w:r w:rsidRPr="00EF3C4E">
        <w:rPr>
          <w:rFonts w:ascii="Times New Roman" w:hAnsi="Times New Roman" w:cs="Times New Roman"/>
          <w:sz w:val="28"/>
          <w:szCs w:val="28"/>
        </w:rPr>
        <w:t xml:space="preserve"> и позволяющую обеспечить </w:t>
      </w:r>
      <w:r w:rsidRPr="00EF3C4E">
        <w:rPr>
          <w:rStyle w:val="hl"/>
          <w:rFonts w:ascii="Times New Roman" w:hAnsi="Times New Roman" w:cs="Times New Roman"/>
          <w:sz w:val="28"/>
          <w:szCs w:val="28"/>
          <w:bdr w:val="none" w:sz="0" w:space="0" w:color="auto" w:frame="1"/>
          <w:shd w:val="clear" w:color="auto" w:fill="EEEEEE"/>
        </w:rPr>
        <w:t>безопасность</w:t>
      </w:r>
      <w:r w:rsidRPr="00EF3C4E">
        <w:rPr>
          <w:rFonts w:ascii="Times New Roman" w:hAnsi="Times New Roman" w:cs="Times New Roman"/>
          <w:sz w:val="28"/>
          <w:szCs w:val="28"/>
        </w:rPr>
        <w:t> пищевой продукции во всей цепи ее создания и употребления в пищу. Статья посвящена разработке элементов системы управления </w:t>
      </w:r>
      <w:r w:rsidRPr="00EF3C4E">
        <w:rPr>
          <w:rStyle w:val="hl"/>
          <w:rFonts w:ascii="Times New Roman" w:hAnsi="Times New Roman" w:cs="Times New Roman"/>
          <w:sz w:val="28"/>
          <w:szCs w:val="28"/>
          <w:bdr w:val="none" w:sz="0" w:space="0" w:color="auto" w:frame="1"/>
          <w:shd w:val="clear" w:color="auto" w:fill="EEEEEE"/>
        </w:rPr>
        <w:t>качеством</w:t>
      </w:r>
      <w:r w:rsidRPr="00EF3C4E">
        <w:rPr>
          <w:rFonts w:ascii="Times New Roman" w:hAnsi="Times New Roman" w:cs="Times New Roman"/>
          <w:sz w:val="28"/>
          <w:szCs w:val="28"/>
        </w:rPr>
        <w:t> при производстве </w:t>
      </w:r>
      <w:r w:rsidRPr="00EF3C4E">
        <w:rPr>
          <w:rStyle w:val="hl"/>
          <w:rFonts w:ascii="Times New Roman" w:hAnsi="Times New Roman" w:cs="Times New Roman"/>
          <w:sz w:val="28"/>
          <w:szCs w:val="28"/>
          <w:bdr w:val="none" w:sz="0" w:space="0" w:color="auto" w:frame="1"/>
          <w:shd w:val="clear" w:color="auto" w:fill="EEEEEE"/>
        </w:rPr>
        <w:t>творожного биопродукта</w:t>
      </w:r>
      <w:r w:rsidRPr="00EF3C4E">
        <w:rPr>
          <w:rFonts w:ascii="Times New Roman" w:hAnsi="Times New Roman" w:cs="Times New Roman"/>
          <w:sz w:val="28"/>
          <w:szCs w:val="28"/>
        </w:rPr>
        <w:t>, основанных на принципах ХАССП. Творог и творожные продукты обладают высокой пищевой и биологической ценностью благодаря содержанию в них белков, минеральных веществ и других компонентов. Современные технологии производства основаны на использовании различных видов сырья, новых методов его обработки, применении высокотехнологичного оборудования, что является актуальным направлением научных исследований. В результате проведенных исследований реализованы </w:t>
      </w:r>
      <w:r w:rsidRPr="00EF3C4E">
        <w:rPr>
          <w:rStyle w:val="hl"/>
          <w:rFonts w:ascii="Times New Roman" w:hAnsi="Times New Roman" w:cs="Times New Roman"/>
          <w:sz w:val="28"/>
          <w:szCs w:val="28"/>
          <w:bdr w:val="none" w:sz="0" w:space="0" w:color="auto" w:frame="1"/>
          <w:shd w:val="clear" w:color="auto" w:fill="EEEEEE"/>
        </w:rPr>
        <w:t>принципы системы ХАССП</w:t>
      </w:r>
      <w:r w:rsidRPr="00EF3C4E">
        <w:rPr>
          <w:rFonts w:ascii="Times New Roman" w:hAnsi="Times New Roman" w:cs="Times New Roman"/>
          <w:sz w:val="28"/>
          <w:szCs w:val="28"/>
        </w:rPr>
        <w:t>. Составлен перечень учитываемых опасностей сырья, этапов технологического процесса производства биопродукта, среди которых определены химические и биологические факторы. Выделены </w:t>
      </w:r>
      <w:r w:rsidRPr="00EF3C4E">
        <w:rPr>
          <w:rStyle w:val="hl"/>
          <w:rFonts w:ascii="Times New Roman" w:hAnsi="Times New Roman" w:cs="Times New Roman"/>
          <w:sz w:val="28"/>
          <w:szCs w:val="28"/>
          <w:bdr w:val="none" w:sz="0" w:space="0" w:color="auto" w:frame="1"/>
          <w:shd w:val="clear" w:color="auto" w:fill="EEEEEE"/>
        </w:rPr>
        <w:t>критические контрольные точки</w:t>
      </w:r>
      <w:r w:rsidRPr="00EF3C4E">
        <w:rPr>
          <w:rFonts w:ascii="Times New Roman" w:hAnsi="Times New Roman" w:cs="Times New Roman"/>
          <w:sz w:val="28"/>
          <w:szCs w:val="28"/>
        </w:rPr>
        <w:t> в технологии </w:t>
      </w:r>
      <w:r w:rsidRPr="00EF3C4E">
        <w:rPr>
          <w:rStyle w:val="hl"/>
          <w:rFonts w:ascii="Times New Roman" w:hAnsi="Times New Roman" w:cs="Times New Roman"/>
          <w:sz w:val="28"/>
          <w:szCs w:val="28"/>
          <w:bdr w:val="none" w:sz="0" w:space="0" w:color="auto" w:frame="1"/>
          <w:shd w:val="clear" w:color="auto" w:fill="EEEEEE"/>
        </w:rPr>
        <w:t>творожного биопродукта</w:t>
      </w:r>
      <w:r w:rsidRPr="00EF3C4E">
        <w:rPr>
          <w:rFonts w:ascii="Times New Roman" w:hAnsi="Times New Roman" w:cs="Times New Roman"/>
          <w:sz w:val="28"/>
          <w:szCs w:val="28"/>
        </w:rPr>
        <w:t> для каждого </w:t>
      </w:r>
      <w:r w:rsidRPr="00EF3C4E">
        <w:rPr>
          <w:rStyle w:val="hl"/>
          <w:rFonts w:ascii="Times New Roman" w:hAnsi="Times New Roman" w:cs="Times New Roman"/>
          <w:sz w:val="28"/>
          <w:szCs w:val="28"/>
          <w:bdr w:val="none" w:sz="0" w:space="0" w:color="auto" w:frame="1"/>
          <w:shd w:val="clear" w:color="auto" w:fill="EEEEEE"/>
        </w:rPr>
        <w:t>опасного фактора</w:t>
      </w:r>
      <w:r w:rsidRPr="00EF3C4E">
        <w:rPr>
          <w:rFonts w:ascii="Times New Roman" w:hAnsi="Times New Roman" w:cs="Times New Roman"/>
          <w:sz w:val="28"/>
          <w:szCs w:val="28"/>
        </w:rPr>
        <w:t>: приемка, охлаждение и промежуточное хранение молока, термическая обработка и фасование. Установлены критические пределы на основании изучения нормативной документации, научных публикаций, опыта работы специалистов предприятия, процедуры мониторинга, а также корректирующие и предупреждающие действия, позволяющие управлять </w:t>
      </w:r>
      <w:r w:rsidRPr="00EF3C4E">
        <w:rPr>
          <w:rStyle w:val="hl"/>
          <w:rFonts w:ascii="Times New Roman" w:hAnsi="Times New Roman" w:cs="Times New Roman"/>
          <w:sz w:val="28"/>
          <w:szCs w:val="28"/>
          <w:bdr w:val="none" w:sz="0" w:space="0" w:color="auto" w:frame="1"/>
          <w:shd w:val="clear" w:color="auto" w:fill="EEEEEE"/>
        </w:rPr>
        <w:t>качеством</w:t>
      </w:r>
      <w:r w:rsidRPr="00EF3C4E">
        <w:rPr>
          <w:rFonts w:ascii="Times New Roman" w:hAnsi="Times New Roman" w:cs="Times New Roman"/>
          <w:sz w:val="28"/>
          <w:szCs w:val="28"/>
        </w:rPr>
        <w:t> и </w:t>
      </w:r>
      <w:r w:rsidRPr="00EF3C4E">
        <w:rPr>
          <w:rStyle w:val="hl"/>
          <w:rFonts w:ascii="Times New Roman" w:hAnsi="Times New Roman" w:cs="Times New Roman"/>
          <w:sz w:val="28"/>
          <w:szCs w:val="28"/>
          <w:bdr w:val="none" w:sz="0" w:space="0" w:color="auto" w:frame="1"/>
          <w:shd w:val="clear" w:color="auto" w:fill="EEEEEE"/>
        </w:rPr>
        <w:t>безопасностью</w:t>
      </w:r>
      <w:r w:rsidRPr="00EF3C4E">
        <w:rPr>
          <w:rFonts w:ascii="Times New Roman" w:hAnsi="Times New Roman" w:cs="Times New Roman"/>
          <w:sz w:val="28"/>
          <w:szCs w:val="28"/>
        </w:rPr>
        <w:t> на всех этапах производства творожного продукта.</w:t>
      </w:r>
    </w:p>
    <w:p w:rsidR="008536BB" w:rsidRDefault="00000EA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Формой контроля, получившей широкое распространение на предприятиях пищевой промышленности во всем мире и доказавшей свою состоятельность на практике, является концепция, заложенная в ISO 22000, основанная на семи принципах ХАССП: 1-й принцип – проведение анализа возможных опасностей; 2-й принцип – выявление критических контрольных точек (далее – ККТ); 3-й принцип – установление критических пределов для каждой выявленной ККТ; 4-й принцип – установление системы мониторинга за контролем на ККТ; 5-й принцип – разработка корректирующих действий и применение их в случае отрицательных результатов мониторинга; 6-й принцип – разработка процедур проверки с целью обеспечения эффективности функционирования системы ХАССП; 7-й принцип – документирование всех процедур системы, форм и способов регистрации данных,</w:t>
      </w:r>
      <w:r w:rsidR="008536BB">
        <w:rPr>
          <w:rFonts w:ascii="Times New Roman" w:hAnsi="Times New Roman" w:cs="Times New Roman"/>
          <w:sz w:val="28"/>
          <w:szCs w:val="28"/>
        </w:rPr>
        <w:t xml:space="preserve"> относящихся к системе ХАССП</w:t>
      </w:r>
      <w:r w:rsidRPr="00EF3C4E">
        <w:rPr>
          <w:rFonts w:ascii="Times New Roman" w:hAnsi="Times New Roman" w:cs="Times New Roman"/>
          <w:sz w:val="28"/>
          <w:szCs w:val="28"/>
        </w:rPr>
        <w:t>. Творог и творожные продукты считаются незаменимыми продуктами питания для всех возрастных групп населения благодаря значительному содержанию в них полноценных белков, минеральных веществ (кальция, фосфора, магния, железа), серосодержащих соединений (метионина, лизина, холина) и других, которые обусловливают его высокую пищевую и биологическую ценность. Современные технологии их производства основаны на использовании различных видов сырья, в том числе и нетрадиционного, новых методов его обработки, применении высокотехнологичного оборудования, что привлекает к себе пристальное внимание исследователей и практиков. Использование в технологии биопродукта творожной основы, полученной методом ультрафильтрации, позволит повысить пищевую и биологическую ценность за счет сохранения сывороточных белков в нативном состоянии и с высоким содержанием витаминов (РР, С, В</w:t>
      </w:r>
      <w:r w:rsidRPr="008536BB">
        <w:rPr>
          <w:rFonts w:ascii="Times New Roman" w:hAnsi="Times New Roman" w:cs="Times New Roman"/>
          <w:sz w:val="28"/>
          <w:szCs w:val="28"/>
          <w:vertAlign w:val="subscript"/>
        </w:rPr>
        <w:t>2</w:t>
      </w:r>
      <w:r w:rsidRPr="00EF3C4E">
        <w:rPr>
          <w:rFonts w:ascii="Times New Roman" w:hAnsi="Times New Roman" w:cs="Times New Roman"/>
          <w:sz w:val="28"/>
          <w:szCs w:val="28"/>
        </w:rPr>
        <w:t>, А, В</w:t>
      </w:r>
      <w:r w:rsidRPr="008536BB">
        <w:rPr>
          <w:rFonts w:ascii="Times New Roman" w:hAnsi="Times New Roman" w:cs="Times New Roman"/>
          <w:sz w:val="28"/>
          <w:szCs w:val="28"/>
          <w:vertAlign w:val="subscript"/>
        </w:rPr>
        <w:t>1</w:t>
      </w:r>
      <w:r w:rsidRPr="00EF3C4E">
        <w:rPr>
          <w:rFonts w:ascii="Times New Roman" w:hAnsi="Times New Roman" w:cs="Times New Roman"/>
          <w:sz w:val="28"/>
          <w:szCs w:val="28"/>
        </w:rPr>
        <w:t>), микроэлементов (калия, магния, натрия), липотропных веществ (холина, метионина, лецитина), создать продукт с хорошими органолептическими показателями. Применение ферментированного сливочного биокорректора (далее ФСБК) формирует пробиотические свойства, органолептические показатели, а также оптимизирует состав биопродукта [3, 4]. Исходными данными в управлении качеством творожного био</w:t>
      </w:r>
      <w:r w:rsidR="008536BB">
        <w:rPr>
          <w:rFonts w:ascii="Times New Roman" w:hAnsi="Times New Roman" w:cs="Times New Roman"/>
          <w:sz w:val="28"/>
          <w:szCs w:val="28"/>
        </w:rPr>
        <w:t xml:space="preserve">продукта являются его описание </w:t>
      </w:r>
      <w:r w:rsidRPr="00EF3C4E">
        <w:rPr>
          <w:rFonts w:ascii="Times New Roman" w:hAnsi="Times New Roman" w:cs="Times New Roman"/>
          <w:sz w:val="28"/>
          <w:szCs w:val="28"/>
        </w:rPr>
        <w:t xml:space="preserve">и блок-схема производства на ООО «Манрос-М», г. Омск (рисунок). При реализации 1-го принципа любые риски, связанные с безопасностью творожного биопродукта, должны быть либо исключены, либо максимально снижены. </w:t>
      </w:r>
    </w:p>
    <w:p w:rsidR="00310735" w:rsidRDefault="00000EA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Это достигается за счет постоянного контроля, способности сотрудников предприятия предвидеть и предотвращать возможные опасности</w:t>
      </w:r>
      <w:r w:rsidRPr="0074688C">
        <w:rPr>
          <w:rFonts w:ascii="Times New Roman" w:hAnsi="Times New Roman" w:cs="Times New Roman"/>
          <w:sz w:val="28"/>
          <w:szCs w:val="28"/>
        </w:rPr>
        <w:t>. По</w:t>
      </w:r>
      <w:r w:rsidRPr="00EF3C4E">
        <w:rPr>
          <w:rFonts w:ascii="Times New Roman" w:hAnsi="Times New Roman" w:cs="Times New Roman"/>
          <w:sz w:val="28"/>
          <w:szCs w:val="28"/>
        </w:rPr>
        <w:t xml:space="preserve"> результатам анализа рисков составлен перечень учитываемых факторов, при которых риск превышает допустимый уровень. В связи с тем, что на молочном предприятии существует комплексная автоматизация всех участков и отделений, обеспечивающая «прозрачность», управляемость технологическими процессами производства и минимизация возможности влияния человеческого фактора на них, физические опасности не были включены в перечень рассматриваемых. Критической контрольной точкой может быть любая стадия, на которой появление опасности можно предотвратить либо уменьшить до приемлемого уровня. При определении ККТ (принцип 2) руководствовались метод</w:t>
      </w:r>
      <w:r w:rsidR="00310735">
        <w:rPr>
          <w:rFonts w:ascii="Times New Roman" w:hAnsi="Times New Roman" w:cs="Times New Roman"/>
          <w:sz w:val="28"/>
          <w:szCs w:val="28"/>
        </w:rPr>
        <w:t>ом «Дерево принятия решений»</w:t>
      </w:r>
      <w:r w:rsidRPr="00EF3C4E">
        <w:rPr>
          <w:rFonts w:ascii="Times New Roman" w:hAnsi="Times New Roman" w:cs="Times New Roman"/>
          <w:sz w:val="28"/>
          <w:szCs w:val="28"/>
        </w:rPr>
        <w:t xml:space="preserve">. Определение ККТ проводилось для каждого потенциально опасного фактора, выявленного при проведении анализа сырья, материалов и этапов технологического процесса производства творожного биопродукта. </w:t>
      </w:r>
    </w:p>
    <w:p w:rsidR="00310735" w:rsidRDefault="00000EA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На основании проведенных исследований установлены следующие ККТ: </w:t>
      </w:r>
    </w:p>
    <w:p w:rsidR="00310735" w:rsidRDefault="00000EA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ККТ 1 – приемка молока; </w:t>
      </w:r>
    </w:p>
    <w:p w:rsidR="00310735" w:rsidRDefault="00000EA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ККТ 2 – приемка немолочных ингредиентов; </w:t>
      </w:r>
    </w:p>
    <w:p w:rsidR="00310735" w:rsidRDefault="00000EA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ККТ 3 – охлаждение и промежуточное хранение молока;</w:t>
      </w:r>
    </w:p>
    <w:p w:rsidR="00310735" w:rsidRDefault="00000EA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ККТ 4 – термическая обработка; </w:t>
      </w:r>
    </w:p>
    <w:p w:rsidR="00310735" w:rsidRDefault="00000EA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ККТ 5 – фасование. </w:t>
      </w:r>
    </w:p>
    <w:p w:rsidR="00310735" w:rsidRPr="0074688C" w:rsidRDefault="00000EA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Для предотвращения, устранения или снижения до допустимого уровня выявленных опасных факторов установлены критические пределы (принцип 3), соблюдение которых в целом обеспечивает достижение цели – пищевой безопасности биопродукта. Критические пределы устанавливались на основании изучения нормативной документации, научных публикаций, опыта работы специалистов предприятия, предписаний уполномоченных органов и другой информации, прямо или косвенно касающейся обес</w:t>
      </w:r>
      <w:r w:rsidR="0074688C">
        <w:rPr>
          <w:rFonts w:ascii="Times New Roman" w:hAnsi="Times New Roman" w:cs="Times New Roman"/>
          <w:sz w:val="28"/>
          <w:szCs w:val="28"/>
        </w:rPr>
        <w:t>печения безопасности продукта.</w:t>
      </w:r>
    </w:p>
    <w:p w:rsidR="00310735" w:rsidRDefault="00000EA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С целью облегчения прослеживаемости производства биопродукта на установленных ККТ в случае выхода опасностей за критические пределы были установлены рекомендуемые процедуры мониторинга (принцип 4), в разработке которых использовали требования технологической инструкции по производству объекта исследования. </w:t>
      </w:r>
    </w:p>
    <w:p w:rsidR="00310735" w:rsidRDefault="00000EA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С целью реализации принципа 5 разработаны корректирующие действия, необходимые в случае любого отклонения от критических пределов, важной целью которых является предотвращение попадания опасного продукта к потребителю. Предложенные процедуры верификации (принцип 6) позволят определить правильность реализации предложенного проекта плана ХАССП. Кроме того, другим важным аспектом проверки является исходная оценка проекта плана ХАССП, определяющая, осуществим ли проект плана теоретически и практически, все ли опасности были выявлены и будет ли осуществляться эффективный контроль за опасностями. </w:t>
      </w:r>
    </w:p>
    <w:p w:rsidR="00000EA6" w:rsidRPr="00EF3C4E" w:rsidRDefault="00000EA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Предложенные процедуры верификации включают как полную проверку системы (внутренние аудиты), так и подтверждение результатов мониторинга специальными тестами и проверку со стороны (независимыми экспертами или органами).</w:t>
      </w:r>
    </w:p>
    <w:p w:rsidR="00F719D6" w:rsidRDefault="00867A39" w:rsidP="00EF3C4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Контрольные вопросы</w:t>
      </w:r>
    </w:p>
    <w:p w:rsidR="00867A39" w:rsidRPr="00433B44" w:rsidRDefault="00433B44" w:rsidP="00433B44">
      <w:pPr>
        <w:pStyle w:val="a5"/>
        <w:numPr>
          <w:ilvl w:val="0"/>
          <w:numId w:val="23"/>
        </w:numPr>
        <w:spacing w:after="0" w:line="240" w:lineRule="auto"/>
        <w:jc w:val="both"/>
        <w:rPr>
          <w:rFonts w:ascii="Times New Roman" w:hAnsi="Times New Roman" w:cs="Times New Roman"/>
          <w:sz w:val="28"/>
          <w:szCs w:val="28"/>
          <w:lang w:val="kk-KZ"/>
        </w:rPr>
      </w:pPr>
      <w:r w:rsidRPr="00433B44">
        <w:rPr>
          <w:rFonts w:ascii="Times New Roman" w:hAnsi="Times New Roman" w:cs="Times New Roman"/>
          <w:sz w:val="28"/>
          <w:szCs w:val="28"/>
          <w:lang w:val="kk-KZ"/>
        </w:rPr>
        <w:t>О</w:t>
      </w:r>
      <w:r w:rsidR="0074688C" w:rsidRPr="00433B44">
        <w:rPr>
          <w:rFonts w:ascii="Times New Roman" w:hAnsi="Times New Roman" w:cs="Times New Roman"/>
          <w:sz w:val="28"/>
          <w:szCs w:val="28"/>
        </w:rPr>
        <w:t>сновн</w:t>
      </w:r>
      <w:r w:rsidR="0074688C" w:rsidRPr="00433B44">
        <w:rPr>
          <w:rFonts w:ascii="Times New Roman" w:hAnsi="Times New Roman" w:cs="Times New Roman"/>
          <w:sz w:val="28"/>
          <w:szCs w:val="28"/>
          <w:lang w:val="kk-KZ"/>
        </w:rPr>
        <w:t>ые</w:t>
      </w:r>
      <w:r w:rsidR="0074688C" w:rsidRPr="00433B44">
        <w:rPr>
          <w:rFonts w:ascii="Times New Roman" w:hAnsi="Times New Roman" w:cs="Times New Roman"/>
          <w:sz w:val="28"/>
          <w:szCs w:val="28"/>
        </w:rPr>
        <w:t xml:space="preserve"> принцип</w:t>
      </w:r>
      <w:r w:rsidRPr="00433B44">
        <w:rPr>
          <w:rFonts w:ascii="Times New Roman" w:hAnsi="Times New Roman" w:cs="Times New Roman"/>
          <w:sz w:val="28"/>
          <w:szCs w:val="28"/>
          <w:lang w:val="kk-KZ"/>
        </w:rPr>
        <w:t>ы в</w:t>
      </w:r>
      <w:r w:rsidR="0074688C" w:rsidRPr="00433B44">
        <w:rPr>
          <w:rFonts w:ascii="Times New Roman" w:hAnsi="Times New Roman" w:cs="Times New Roman"/>
          <w:sz w:val="28"/>
          <w:szCs w:val="28"/>
        </w:rPr>
        <w:t xml:space="preserve"> ХАССП</w:t>
      </w:r>
    </w:p>
    <w:p w:rsidR="00433B44" w:rsidRPr="00433B44" w:rsidRDefault="00433B44" w:rsidP="00433B44">
      <w:pPr>
        <w:pStyle w:val="a5"/>
        <w:numPr>
          <w:ilvl w:val="0"/>
          <w:numId w:val="23"/>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Э</w:t>
      </w:r>
      <w:r>
        <w:rPr>
          <w:rFonts w:ascii="Times New Roman" w:hAnsi="Times New Roman" w:cs="Times New Roman"/>
          <w:sz w:val="28"/>
          <w:szCs w:val="28"/>
        </w:rPr>
        <w:t>тап</w:t>
      </w:r>
      <w:r>
        <w:rPr>
          <w:rFonts w:ascii="Times New Roman" w:hAnsi="Times New Roman" w:cs="Times New Roman"/>
          <w:sz w:val="28"/>
          <w:szCs w:val="28"/>
          <w:lang w:val="kk-KZ"/>
        </w:rPr>
        <w:t>ы</w:t>
      </w:r>
      <w:r w:rsidRPr="00EF3C4E">
        <w:rPr>
          <w:rFonts w:ascii="Times New Roman" w:hAnsi="Times New Roman" w:cs="Times New Roman"/>
          <w:sz w:val="28"/>
          <w:szCs w:val="28"/>
        </w:rPr>
        <w:t xml:space="preserve"> технологического процесса производства творожного биопродукта</w:t>
      </w:r>
    </w:p>
    <w:p w:rsidR="00F719D6" w:rsidRPr="00EF3C4E" w:rsidRDefault="00F719D6" w:rsidP="00EF3C4E">
      <w:pPr>
        <w:spacing w:after="0" w:line="240" w:lineRule="auto"/>
        <w:ind w:firstLine="567"/>
        <w:jc w:val="both"/>
        <w:rPr>
          <w:rFonts w:ascii="Times New Roman" w:hAnsi="Times New Roman" w:cs="Times New Roman"/>
          <w:sz w:val="28"/>
          <w:szCs w:val="28"/>
          <w:lang w:val="kk-KZ"/>
        </w:rPr>
      </w:pPr>
    </w:p>
    <w:p w:rsidR="00F719D6" w:rsidRPr="00310735" w:rsidRDefault="00310735" w:rsidP="00EF3C4E">
      <w:pPr>
        <w:spacing w:after="0" w:line="240" w:lineRule="auto"/>
        <w:ind w:firstLine="567"/>
        <w:jc w:val="both"/>
        <w:rPr>
          <w:rFonts w:ascii="Times New Roman" w:hAnsi="Times New Roman" w:cs="Times New Roman"/>
          <w:b/>
          <w:sz w:val="28"/>
          <w:szCs w:val="28"/>
          <w:lang w:val="kk-KZ"/>
        </w:rPr>
      </w:pPr>
      <w:r w:rsidRPr="00310735">
        <w:rPr>
          <w:rFonts w:ascii="Times New Roman" w:hAnsi="Times New Roman" w:cs="Times New Roman"/>
          <w:b/>
          <w:sz w:val="28"/>
          <w:szCs w:val="28"/>
          <w:lang w:val="kk-KZ"/>
        </w:rPr>
        <w:t xml:space="preserve">ЛЕКЦИЯ №11,12. </w:t>
      </w:r>
      <w:r w:rsidRPr="00310735">
        <w:rPr>
          <w:rFonts w:ascii="Times New Roman" w:hAnsi="Times New Roman" w:cs="Times New Roman"/>
          <w:b/>
          <w:iCs/>
          <w:sz w:val="28"/>
          <w:szCs w:val="28"/>
          <w:bdr w:val="none" w:sz="0" w:space="0" w:color="auto" w:frame="1"/>
        </w:rPr>
        <w:t>СОВРЕМЕННЫЕ ТЕХНОЛОГИИ УПРАВЛЕНИЯ ПРОЦЕССАМИ ОБЕСПЕЧЕНИЯ КАЧЕСТВА МОЛОКА</w:t>
      </w:r>
    </w:p>
    <w:p w:rsidR="00F719D6" w:rsidRPr="00433B44" w:rsidRDefault="00433B44" w:rsidP="00EF3C4E">
      <w:pPr>
        <w:spacing w:after="0" w:line="240" w:lineRule="auto"/>
        <w:ind w:firstLine="567"/>
        <w:jc w:val="both"/>
        <w:rPr>
          <w:rFonts w:ascii="Times New Roman" w:hAnsi="Times New Roman" w:cs="Times New Roman"/>
          <w:sz w:val="28"/>
          <w:szCs w:val="28"/>
          <w:lang w:val="kk-KZ"/>
        </w:rPr>
      </w:pPr>
      <w:r w:rsidRPr="00433B44">
        <w:rPr>
          <w:rFonts w:ascii="Times New Roman" w:hAnsi="Times New Roman" w:cs="Times New Roman"/>
          <w:sz w:val="28"/>
          <w:szCs w:val="28"/>
          <w:lang w:val="kk-KZ"/>
        </w:rPr>
        <w:t>План</w:t>
      </w:r>
    </w:p>
    <w:p w:rsidR="00433B44" w:rsidRPr="00433B44" w:rsidRDefault="00433B44" w:rsidP="00433B44">
      <w:pPr>
        <w:pStyle w:val="a5"/>
        <w:numPr>
          <w:ilvl w:val="0"/>
          <w:numId w:val="24"/>
        </w:numPr>
        <w:spacing w:after="0" w:line="240" w:lineRule="auto"/>
        <w:ind w:left="0" w:firstLine="426"/>
        <w:jc w:val="both"/>
        <w:rPr>
          <w:rFonts w:ascii="Times New Roman" w:hAnsi="Times New Roman" w:cs="Times New Roman"/>
          <w:iCs/>
          <w:sz w:val="28"/>
          <w:szCs w:val="28"/>
          <w:bdr w:val="none" w:sz="0" w:space="0" w:color="auto" w:frame="1"/>
          <w:lang w:val="kk-KZ"/>
        </w:rPr>
      </w:pPr>
      <w:r w:rsidRPr="00433B44">
        <w:rPr>
          <w:rFonts w:ascii="Times New Roman" w:hAnsi="Times New Roman" w:cs="Times New Roman"/>
          <w:iCs/>
          <w:sz w:val="28"/>
          <w:szCs w:val="28"/>
          <w:bdr w:val="none" w:sz="0" w:space="0" w:color="auto" w:frame="1"/>
        </w:rPr>
        <w:t>Современные технологии управления процессами обеспечения качества молока</w:t>
      </w:r>
    </w:p>
    <w:p w:rsidR="00433B44" w:rsidRPr="00433B44" w:rsidRDefault="00433B44" w:rsidP="00433B44">
      <w:pPr>
        <w:pStyle w:val="a5"/>
        <w:numPr>
          <w:ilvl w:val="0"/>
          <w:numId w:val="24"/>
        </w:numPr>
        <w:spacing w:after="0" w:line="240" w:lineRule="auto"/>
        <w:ind w:left="0" w:firstLine="426"/>
        <w:jc w:val="both"/>
        <w:rPr>
          <w:rFonts w:ascii="Times New Roman" w:hAnsi="Times New Roman" w:cs="Times New Roman"/>
          <w:sz w:val="28"/>
          <w:szCs w:val="28"/>
          <w:lang w:val="kk-KZ"/>
        </w:rPr>
      </w:pPr>
      <w:r w:rsidRPr="00EF3C4E">
        <w:rPr>
          <w:rFonts w:ascii="Times New Roman" w:hAnsi="Times New Roman" w:cs="Times New Roman"/>
          <w:sz w:val="28"/>
          <w:szCs w:val="28"/>
        </w:rPr>
        <w:t>Молочная продуктивность коров и качество молока</w:t>
      </w:r>
    </w:p>
    <w:p w:rsidR="00433B44" w:rsidRPr="00433B44" w:rsidRDefault="00433B44" w:rsidP="00EF3C4E">
      <w:pPr>
        <w:spacing w:after="0" w:line="240" w:lineRule="auto"/>
        <w:ind w:firstLine="567"/>
        <w:jc w:val="both"/>
        <w:rPr>
          <w:rFonts w:ascii="Times New Roman" w:hAnsi="Times New Roman" w:cs="Times New Roman"/>
          <w:sz w:val="28"/>
          <w:szCs w:val="28"/>
          <w:lang w:val="kk-KZ"/>
        </w:rPr>
      </w:pPr>
    </w:p>
    <w:p w:rsidR="003A2C14" w:rsidRDefault="00F719D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Определяющим фактором эффективного функционирования и развития агропромышленного комплекса страны является производство конкурентоспособной продукции. Особое место среди факторов конкурентоспособности продукции молочного скотоводства принадлежит качеству молока, которое влияет не только на процесс переработки и качество производимых из него молочных продуктов, но и на формирование закупочной цены, а значит, и на прибыль сельскохозяйственных предприятий. Безопасность и качество молочного сырья, а также изготовляемой из него готовой молочной продукции, являются в настоящее время ключевыми факторами конкурентоспособности отрасли. </w:t>
      </w:r>
    </w:p>
    <w:p w:rsidR="003A2C14" w:rsidRDefault="00F719D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Основная причина низкого качества молока заключается в отсутствии эффективной организации технологических процессов, что приводит к снижению сортности молока, повышению бактериальной обсемененности и количества соматических клеток в молоке. В обеспечении наращивания объемов производства высококачественной молочной продукции определяющая роль отводится современным ресурсосберегающим технологиям производства. Качество молочной продукции формируется в ходе всего технологического процесса, начиная от заготовки кормов и селекции молочного скота, доения и первичной обработки сырья на ферме и заканчивая транспортировкой и хранением готовой продукции и ее последующей реализацией. Одной из важнейших составных частей производства высококачественной продукции молочного скотоводства, сокращения затрат, повышения производительности труда является технологическая модернизация отрасли и внедрение современного оборудования. От уровня технического оснащения ферм, ме</w:t>
      </w:r>
      <w:r w:rsidR="00433B44">
        <w:rPr>
          <w:rFonts w:ascii="Times New Roman" w:hAnsi="Times New Roman" w:cs="Times New Roman"/>
          <w:sz w:val="28"/>
          <w:szCs w:val="28"/>
        </w:rPr>
        <w:t>ханизации и автоматизации техно</w:t>
      </w:r>
      <w:r w:rsidRPr="00EF3C4E">
        <w:rPr>
          <w:rFonts w:ascii="Times New Roman" w:hAnsi="Times New Roman" w:cs="Times New Roman"/>
          <w:sz w:val="28"/>
          <w:szCs w:val="28"/>
        </w:rPr>
        <w:t xml:space="preserve">логических процессов зависит не только производительность труда работников, но и эффективность использования ресурсов, без чего невозможно обеспечивать и поддерживать высокоэффективное производство и конкурентоспособность молочного животноводства. </w:t>
      </w:r>
    </w:p>
    <w:p w:rsidR="003A2C14" w:rsidRDefault="00F719D6" w:rsidP="003A2C14">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Современная промышленная переработка молока, основанная на высокотехнологичных процессах, предъявляет повышенные требования к качеству молока, используемого в качестве сырья для производства широкого ассортимента молочных продуктов. Низкое качество сырья порождает огромные потери, компенсация которых требует привлечения дополнительных трудовых и материальных ресурсов, а также влияет на спрос на данную продукцию и</w:t>
      </w:r>
      <w:r w:rsidR="003A2C14">
        <w:rPr>
          <w:rFonts w:ascii="Times New Roman" w:hAnsi="Times New Roman" w:cs="Times New Roman"/>
          <w:sz w:val="28"/>
          <w:szCs w:val="28"/>
        </w:rPr>
        <w:t xml:space="preserve"> ее конкурентоспособность</w:t>
      </w:r>
      <w:r w:rsidRPr="00EF3C4E">
        <w:rPr>
          <w:rFonts w:ascii="Times New Roman" w:hAnsi="Times New Roman" w:cs="Times New Roman"/>
          <w:sz w:val="28"/>
          <w:szCs w:val="28"/>
        </w:rPr>
        <w:t>. В этой связи одним из главных приоритетных направлений молочного скотоводства является разработка эффективных систем управления и контроля технологическими процессами производства высококачественного молока-сырья, соответствующего санитарно-гигиеническим нормам и требованиям перерабатывающих предприятий.</w:t>
      </w:r>
    </w:p>
    <w:p w:rsidR="00F719D6" w:rsidRPr="00EF3C4E" w:rsidRDefault="00F719D6" w:rsidP="003A2C14">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Продуктивность и качество продукции зависят от породных, физиологических особенностей животных и комплекса внешних условий, в которых они содержатся. Молочная продуктивность коров и качество молока в определенной мере зависят от условий их содержания и ухода за ними. Отклонения от основных зоогигиенических требований могут привести к существенному снижению продуктивности. Комфортные условия содержания молочного скота на животноводческих фермах зависят от правильной планировки, застройки, обеспечения животных помещениями, отвечающими санитарно-гигиеническим требованиям. Выбор всех технологических конструкций, строительных и проектировочных решений должен соответствовать оптимальным показателям параметров микроклимата. Для оценки влияния различных факторов на качество производимого молока и его потребительскую ценность была произведена группировка основных параметров контроля и управления технологическими процессами в молочном скотоводстве</w:t>
      </w:r>
      <w:r w:rsidRPr="00EF3C4E">
        <w:rPr>
          <w:rFonts w:ascii="Times New Roman" w:hAnsi="Times New Roman" w:cs="Times New Roman"/>
          <w:sz w:val="28"/>
          <w:szCs w:val="28"/>
          <w:lang w:val="kk-KZ"/>
        </w:rPr>
        <w:t>.</w:t>
      </w:r>
    </w:p>
    <w:p w:rsidR="003A2C14" w:rsidRDefault="00F719D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Коровы разных пород и индивидуальных особенностей характеризуются различным уровнем молочной продуктивности, неодинаковым составом и свойствами молока, это объясняется тем, что для каждой породы и индивидуальной особенности животного свойственен характерный обмен веществ, даже кормлением и выращиванием невозможно существенно их изменить. Поэтому необходимо совершенствовать эти наследственные особенности, разводить чистопородный скот, отбирать ремонтный молодняк от лучших по продуктивности и племенным качествам родителей. Состав, свойства молока и молочная продуктивность коров находятся в зависимости от факторов, обусловленных их физиологическим состоянием. К ним относят период лактации, половая охота, возраст, состояние здоровья. Период лактации является наиболее значимым фактором физиологических изменений. Состав и свойства молока в течение лактации существенно варьируют в молозивный, основной и стародойный периоды. </w:t>
      </w:r>
    </w:p>
    <w:p w:rsidR="003A2C14" w:rsidRDefault="00F719D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На молочную продуктивность, состав и свойства молока оказывает влияние и половая охота коров. В зависимости от ее интенсивности в данный период снижаются удои, концентрация в молоке жира и белка. Влияние возраста коров на молочную продуктивность определяется их индивидуальными особенностями, однако установлено, что максимальный удой коров и содержание жира в молоке у пород молочного скота, разводимых в нашей стране, а также и за рубежом, проявляется за 4-6 лактаций, а затем медленно снижается. Среди комплекса внешних условий корма и кормление являются важнейшими факторами, влияющими на синтез и, следовательно, на продуктивность животных, состав и свойства молока. Корма и кормление также оказывают наибольшее влияние на экономику молочного скотоводства, затраты кормов на производство молока составляют в среднем</w:t>
      </w:r>
      <w:r w:rsidR="003A2C14">
        <w:rPr>
          <w:rFonts w:ascii="Times New Roman" w:hAnsi="Times New Roman" w:cs="Times New Roman"/>
          <w:sz w:val="28"/>
          <w:szCs w:val="28"/>
        </w:rPr>
        <w:t xml:space="preserve"> 50-60% его себестоимости</w:t>
      </w:r>
      <w:r w:rsidRPr="00EF3C4E">
        <w:rPr>
          <w:rFonts w:ascii="Times New Roman" w:hAnsi="Times New Roman" w:cs="Times New Roman"/>
          <w:sz w:val="28"/>
          <w:szCs w:val="28"/>
        </w:rPr>
        <w:t xml:space="preserve">. Кормление высокопродуктивных коров по всем периодам их физиологического состояния требует особенно тщательного и всестороннего контроля, поскольку физиологические процессы в организме высокопродуктивных животных протекают гораздо интенсивнее, чем у низко- и среднепродуктивных коров. В связи с этим использование современных оперативных методов контроля полноценности кормления и сохранения здоровья лактирующих коров позволит повысить их продуктивность, улучшить качество продукции, снизить затраты, себестоимость и обеспечит конкурентоспособность производимой продукции. Организация кормления коров должна базироваться на оптимизации рационов с учетом физиологического состояния и периода лактации с целью повышения рентабельности производства высококачественной продукции и сохранения здоровья животных. Наиболее простыми и доступными показателями, характеризующими белковый обмен в организме дойной коровы, следует считать содержание в молоке белка, жира и мочевины. Несмотря на то, что содержание белка обусловлено породой, оно в значительной степени зависит и от кормления. Высокое содержание белка в кормах не обязательно приводит к высокому содержанию белка в молоке. </w:t>
      </w:r>
    </w:p>
    <w:p w:rsidR="00F719D6" w:rsidRPr="00EF3C4E" w:rsidRDefault="00F719D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При полноценном кормлении коров черно-пестрой породы массовая доля белка в молоке составляет 3,2-3,4%, массовая доля жира 3,6-4,0. Более низкое содержание белка и жира в молоке указывает на погрешности в кормлении. Контроль полноценности кормления дойных коров может осуществляться как по уровню в молоке белкового обмена, </w:t>
      </w:r>
      <w:r w:rsidR="00433B44">
        <w:rPr>
          <w:rFonts w:ascii="Times New Roman" w:hAnsi="Times New Roman" w:cs="Times New Roman"/>
          <w:sz w:val="28"/>
          <w:szCs w:val="28"/>
        </w:rPr>
        <w:t>так и по отношению жира к белку</w:t>
      </w:r>
      <w:r w:rsidRPr="00EF3C4E">
        <w:rPr>
          <w:rFonts w:ascii="Times New Roman" w:hAnsi="Times New Roman" w:cs="Times New Roman"/>
          <w:sz w:val="28"/>
          <w:szCs w:val="28"/>
        </w:rPr>
        <w:t>. По содержанию белка и мочевины в молоке можно установить отклонения от норм протеинового и энергетического питания, судить об уровне обеспеченности коров энергией. У высокопродуктивных дойных коров изза недостаточного обеспечения энергией, особенно в период раздоя, часто возникает дефицит белка, поэтому в начале лактации содержание его в молоке наименьшее и повышается</w:t>
      </w:r>
      <w:r w:rsidR="00433B44">
        <w:rPr>
          <w:rFonts w:ascii="Times New Roman" w:hAnsi="Times New Roman" w:cs="Times New Roman"/>
          <w:sz w:val="28"/>
          <w:szCs w:val="28"/>
        </w:rPr>
        <w:t xml:space="preserve"> с падением продуктивности. Счи</w:t>
      </w:r>
      <w:r w:rsidRPr="00EF3C4E">
        <w:rPr>
          <w:rFonts w:ascii="Times New Roman" w:hAnsi="Times New Roman" w:cs="Times New Roman"/>
          <w:sz w:val="28"/>
          <w:szCs w:val="28"/>
        </w:rPr>
        <w:t xml:space="preserve">тается нормой, если в первой трети лактации вследствие высоких удоев содержание белка снижается, оставаясь на уровне 3,2%. В поздней стадии лактации удои снижаются, а животное набирает вес, содержание белка в молоке возрастает до 3,6%. </w:t>
      </w:r>
    </w:p>
    <w:p w:rsidR="00F719D6" w:rsidRDefault="00F719D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Таблица 2. Контроль полноценности кормления по уровню содержания белка и мочевины в молоке </w:t>
      </w:r>
    </w:p>
    <w:p w:rsidR="003A2C14" w:rsidRPr="003A2C14" w:rsidRDefault="003A2C14" w:rsidP="00EF3C4E">
      <w:pPr>
        <w:spacing w:after="0" w:line="240" w:lineRule="auto"/>
        <w:ind w:firstLine="567"/>
        <w:jc w:val="both"/>
        <w:rPr>
          <w:rFonts w:ascii="Times New Roman" w:hAnsi="Times New Roman" w:cs="Times New Roman"/>
          <w:sz w:val="28"/>
          <w:szCs w:val="28"/>
          <w:lang w:val="kk-KZ"/>
        </w:rPr>
      </w:pPr>
    </w:p>
    <w:tbl>
      <w:tblPr>
        <w:tblStyle w:val="a7"/>
        <w:tblW w:w="0" w:type="auto"/>
        <w:tblLook w:val="04A0"/>
      </w:tblPr>
      <w:tblGrid>
        <w:gridCol w:w="2660"/>
        <w:gridCol w:w="2268"/>
        <w:gridCol w:w="4642"/>
      </w:tblGrid>
      <w:tr w:rsidR="00F719D6" w:rsidRPr="00EF3C4E" w:rsidTr="00433B44">
        <w:tc>
          <w:tcPr>
            <w:tcW w:w="2660" w:type="dxa"/>
          </w:tcPr>
          <w:p w:rsidR="00F719D6" w:rsidRPr="00EF3C4E" w:rsidRDefault="00F719D6"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Белок, %</w:t>
            </w:r>
          </w:p>
        </w:tc>
        <w:tc>
          <w:tcPr>
            <w:tcW w:w="2268" w:type="dxa"/>
          </w:tcPr>
          <w:p w:rsidR="00F719D6" w:rsidRPr="00EF3C4E" w:rsidRDefault="00F719D6" w:rsidP="00433B44">
            <w:pPr>
              <w:ind w:firstLine="175"/>
              <w:jc w:val="both"/>
              <w:rPr>
                <w:rFonts w:ascii="Times New Roman" w:hAnsi="Times New Roman" w:cs="Times New Roman"/>
                <w:sz w:val="28"/>
                <w:szCs w:val="28"/>
                <w:lang w:val="kk-KZ"/>
              </w:rPr>
            </w:pPr>
            <w:r w:rsidRPr="00EF3C4E">
              <w:rPr>
                <w:rFonts w:ascii="Times New Roman" w:hAnsi="Times New Roman" w:cs="Times New Roman"/>
                <w:sz w:val="28"/>
                <w:szCs w:val="28"/>
              </w:rPr>
              <w:t>Мочевина, мг на 100 мл</w:t>
            </w:r>
          </w:p>
        </w:tc>
        <w:tc>
          <w:tcPr>
            <w:tcW w:w="4642" w:type="dxa"/>
          </w:tcPr>
          <w:p w:rsidR="00F719D6" w:rsidRPr="00EF3C4E" w:rsidRDefault="00F719D6" w:rsidP="00433B44">
            <w:pPr>
              <w:ind w:firstLine="176"/>
              <w:jc w:val="both"/>
              <w:rPr>
                <w:rFonts w:ascii="Times New Roman" w:hAnsi="Times New Roman" w:cs="Times New Roman"/>
                <w:sz w:val="28"/>
                <w:szCs w:val="28"/>
                <w:lang w:val="kk-KZ"/>
              </w:rPr>
            </w:pPr>
            <w:r w:rsidRPr="00EF3C4E">
              <w:rPr>
                <w:rFonts w:ascii="Times New Roman" w:hAnsi="Times New Roman" w:cs="Times New Roman"/>
                <w:sz w:val="28"/>
                <w:szCs w:val="28"/>
              </w:rPr>
              <w:t>Оценка кормления</w:t>
            </w:r>
          </w:p>
        </w:tc>
      </w:tr>
      <w:tr w:rsidR="00F719D6" w:rsidRPr="00EF3C4E" w:rsidTr="00433B44">
        <w:tc>
          <w:tcPr>
            <w:tcW w:w="2660" w:type="dxa"/>
            <w:vMerge w:val="restart"/>
          </w:tcPr>
          <w:p w:rsidR="00F719D6" w:rsidRPr="00EF3C4E" w:rsidRDefault="00F719D6" w:rsidP="00433B44">
            <w:pPr>
              <w:ind w:firstLine="142"/>
              <w:jc w:val="both"/>
              <w:rPr>
                <w:rFonts w:ascii="Times New Roman" w:hAnsi="Times New Roman" w:cs="Times New Roman"/>
                <w:sz w:val="28"/>
                <w:szCs w:val="28"/>
                <w:lang w:val="kk-KZ"/>
              </w:rPr>
            </w:pPr>
            <w:r w:rsidRPr="00EF3C4E">
              <w:rPr>
                <w:rFonts w:ascii="Times New Roman" w:hAnsi="Times New Roman" w:cs="Times New Roman"/>
                <w:sz w:val="28"/>
                <w:szCs w:val="28"/>
              </w:rPr>
              <w:t>Низкий, ниже 3,2</w:t>
            </w:r>
          </w:p>
        </w:tc>
        <w:tc>
          <w:tcPr>
            <w:tcW w:w="2268" w:type="dxa"/>
          </w:tcPr>
          <w:p w:rsidR="00F719D6" w:rsidRPr="00EF3C4E" w:rsidRDefault="00F719D6" w:rsidP="00433B44">
            <w:pPr>
              <w:ind w:firstLine="175"/>
              <w:jc w:val="both"/>
              <w:rPr>
                <w:rFonts w:ascii="Times New Roman" w:hAnsi="Times New Roman" w:cs="Times New Roman"/>
                <w:sz w:val="28"/>
                <w:szCs w:val="28"/>
                <w:lang w:val="kk-KZ"/>
              </w:rPr>
            </w:pPr>
            <w:r w:rsidRPr="00EF3C4E">
              <w:rPr>
                <w:rFonts w:ascii="Times New Roman" w:hAnsi="Times New Roman" w:cs="Times New Roman"/>
                <w:sz w:val="28"/>
                <w:szCs w:val="28"/>
              </w:rPr>
              <w:t>Менее 15</w:t>
            </w:r>
          </w:p>
        </w:tc>
        <w:tc>
          <w:tcPr>
            <w:tcW w:w="4642" w:type="dxa"/>
          </w:tcPr>
          <w:p w:rsidR="00F719D6" w:rsidRPr="00EF3C4E" w:rsidRDefault="00F719D6" w:rsidP="00433B44">
            <w:pPr>
              <w:ind w:firstLine="34"/>
              <w:jc w:val="both"/>
              <w:rPr>
                <w:rFonts w:ascii="Times New Roman" w:hAnsi="Times New Roman" w:cs="Times New Roman"/>
                <w:sz w:val="28"/>
                <w:szCs w:val="28"/>
                <w:lang w:val="kk-KZ"/>
              </w:rPr>
            </w:pPr>
            <w:r w:rsidRPr="00EF3C4E">
              <w:rPr>
                <w:rFonts w:ascii="Times New Roman" w:hAnsi="Times New Roman" w:cs="Times New Roman"/>
                <w:sz w:val="28"/>
                <w:szCs w:val="28"/>
              </w:rPr>
              <w:t>Недостаток энергии и протеина</w:t>
            </w:r>
          </w:p>
        </w:tc>
      </w:tr>
      <w:tr w:rsidR="00F719D6" w:rsidRPr="00EF3C4E" w:rsidTr="00433B44">
        <w:tc>
          <w:tcPr>
            <w:tcW w:w="2660" w:type="dxa"/>
            <w:vMerge/>
          </w:tcPr>
          <w:p w:rsidR="00F719D6" w:rsidRPr="00EF3C4E" w:rsidRDefault="00F719D6" w:rsidP="00433B44">
            <w:pPr>
              <w:ind w:firstLine="142"/>
              <w:jc w:val="both"/>
              <w:rPr>
                <w:rFonts w:ascii="Times New Roman" w:hAnsi="Times New Roman" w:cs="Times New Roman"/>
                <w:sz w:val="28"/>
                <w:szCs w:val="28"/>
                <w:lang w:val="kk-KZ"/>
              </w:rPr>
            </w:pPr>
          </w:p>
        </w:tc>
        <w:tc>
          <w:tcPr>
            <w:tcW w:w="2268" w:type="dxa"/>
          </w:tcPr>
          <w:p w:rsidR="00F719D6" w:rsidRPr="00EF3C4E" w:rsidRDefault="00F719D6" w:rsidP="00433B44">
            <w:pPr>
              <w:ind w:firstLine="175"/>
              <w:jc w:val="both"/>
              <w:rPr>
                <w:rFonts w:ascii="Times New Roman" w:hAnsi="Times New Roman" w:cs="Times New Roman"/>
                <w:sz w:val="28"/>
                <w:szCs w:val="28"/>
                <w:lang w:val="kk-KZ"/>
              </w:rPr>
            </w:pPr>
            <w:r w:rsidRPr="00EF3C4E">
              <w:rPr>
                <w:rFonts w:ascii="Times New Roman" w:hAnsi="Times New Roman" w:cs="Times New Roman"/>
                <w:sz w:val="28"/>
                <w:szCs w:val="28"/>
              </w:rPr>
              <w:t>15 - 30</w:t>
            </w:r>
          </w:p>
        </w:tc>
        <w:tc>
          <w:tcPr>
            <w:tcW w:w="4642" w:type="dxa"/>
          </w:tcPr>
          <w:p w:rsidR="00F719D6" w:rsidRPr="00EF3C4E" w:rsidRDefault="00F719D6" w:rsidP="00433B44">
            <w:pPr>
              <w:ind w:firstLine="34"/>
              <w:jc w:val="both"/>
              <w:rPr>
                <w:rFonts w:ascii="Times New Roman" w:hAnsi="Times New Roman" w:cs="Times New Roman"/>
                <w:sz w:val="28"/>
                <w:szCs w:val="28"/>
                <w:lang w:val="kk-KZ"/>
              </w:rPr>
            </w:pPr>
            <w:r w:rsidRPr="00EF3C4E">
              <w:rPr>
                <w:rFonts w:ascii="Times New Roman" w:hAnsi="Times New Roman" w:cs="Times New Roman"/>
                <w:sz w:val="28"/>
                <w:szCs w:val="28"/>
              </w:rPr>
              <w:t>Дефицит энергии</w:t>
            </w:r>
          </w:p>
        </w:tc>
      </w:tr>
      <w:tr w:rsidR="00F719D6" w:rsidRPr="00EF3C4E" w:rsidTr="00433B44">
        <w:tc>
          <w:tcPr>
            <w:tcW w:w="2660" w:type="dxa"/>
            <w:vMerge/>
          </w:tcPr>
          <w:p w:rsidR="00F719D6" w:rsidRPr="00EF3C4E" w:rsidRDefault="00F719D6" w:rsidP="00433B44">
            <w:pPr>
              <w:ind w:firstLine="142"/>
              <w:jc w:val="both"/>
              <w:rPr>
                <w:rFonts w:ascii="Times New Roman" w:hAnsi="Times New Roman" w:cs="Times New Roman"/>
                <w:sz w:val="28"/>
                <w:szCs w:val="28"/>
                <w:lang w:val="kk-KZ"/>
              </w:rPr>
            </w:pPr>
          </w:p>
        </w:tc>
        <w:tc>
          <w:tcPr>
            <w:tcW w:w="2268" w:type="dxa"/>
          </w:tcPr>
          <w:p w:rsidR="00F719D6" w:rsidRPr="00EF3C4E" w:rsidRDefault="00F719D6" w:rsidP="00433B44">
            <w:pPr>
              <w:ind w:firstLine="175"/>
              <w:jc w:val="both"/>
              <w:rPr>
                <w:rFonts w:ascii="Times New Roman" w:hAnsi="Times New Roman" w:cs="Times New Roman"/>
                <w:sz w:val="28"/>
                <w:szCs w:val="28"/>
                <w:lang w:val="kk-KZ"/>
              </w:rPr>
            </w:pPr>
            <w:r w:rsidRPr="00EF3C4E">
              <w:rPr>
                <w:rFonts w:ascii="Times New Roman" w:hAnsi="Times New Roman" w:cs="Times New Roman"/>
                <w:sz w:val="28"/>
                <w:szCs w:val="28"/>
              </w:rPr>
              <w:t>Свыше 30</w:t>
            </w:r>
          </w:p>
        </w:tc>
        <w:tc>
          <w:tcPr>
            <w:tcW w:w="4642" w:type="dxa"/>
          </w:tcPr>
          <w:p w:rsidR="00F719D6" w:rsidRPr="00EF3C4E" w:rsidRDefault="00F719D6" w:rsidP="00433B44">
            <w:pPr>
              <w:ind w:firstLine="34"/>
              <w:jc w:val="both"/>
              <w:rPr>
                <w:rFonts w:ascii="Times New Roman" w:hAnsi="Times New Roman" w:cs="Times New Roman"/>
                <w:sz w:val="28"/>
                <w:szCs w:val="28"/>
                <w:lang w:val="kk-KZ"/>
              </w:rPr>
            </w:pPr>
            <w:r w:rsidRPr="00EF3C4E">
              <w:rPr>
                <w:rFonts w:ascii="Times New Roman" w:hAnsi="Times New Roman" w:cs="Times New Roman"/>
                <w:sz w:val="28"/>
                <w:szCs w:val="28"/>
              </w:rPr>
              <w:t>Недостаток энергии и избыток протеина</w:t>
            </w:r>
          </w:p>
        </w:tc>
      </w:tr>
      <w:tr w:rsidR="00F719D6" w:rsidRPr="00EF3C4E" w:rsidTr="00433B44">
        <w:tc>
          <w:tcPr>
            <w:tcW w:w="2660" w:type="dxa"/>
            <w:vMerge w:val="restart"/>
          </w:tcPr>
          <w:p w:rsidR="00F719D6" w:rsidRPr="00EF3C4E" w:rsidRDefault="00F719D6" w:rsidP="00433B44">
            <w:pPr>
              <w:ind w:firstLine="142"/>
              <w:jc w:val="both"/>
              <w:rPr>
                <w:rFonts w:ascii="Times New Roman" w:hAnsi="Times New Roman" w:cs="Times New Roman"/>
                <w:sz w:val="28"/>
                <w:szCs w:val="28"/>
                <w:lang w:val="kk-KZ"/>
              </w:rPr>
            </w:pPr>
            <w:r w:rsidRPr="00EF3C4E">
              <w:rPr>
                <w:rFonts w:ascii="Times New Roman" w:hAnsi="Times New Roman" w:cs="Times New Roman"/>
                <w:sz w:val="28"/>
                <w:szCs w:val="28"/>
              </w:rPr>
              <w:t>Средний, 3,2 - 3,6</w:t>
            </w:r>
          </w:p>
        </w:tc>
        <w:tc>
          <w:tcPr>
            <w:tcW w:w="2268" w:type="dxa"/>
          </w:tcPr>
          <w:p w:rsidR="00F719D6" w:rsidRPr="00EF3C4E" w:rsidRDefault="00F719D6" w:rsidP="00433B44">
            <w:pPr>
              <w:ind w:firstLine="175"/>
              <w:jc w:val="both"/>
              <w:rPr>
                <w:rFonts w:ascii="Times New Roman" w:hAnsi="Times New Roman" w:cs="Times New Roman"/>
                <w:sz w:val="28"/>
                <w:szCs w:val="28"/>
                <w:lang w:val="kk-KZ"/>
              </w:rPr>
            </w:pPr>
            <w:r w:rsidRPr="00EF3C4E">
              <w:rPr>
                <w:rFonts w:ascii="Times New Roman" w:hAnsi="Times New Roman" w:cs="Times New Roman"/>
                <w:sz w:val="28"/>
                <w:szCs w:val="28"/>
              </w:rPr>
              <w:t>Менее 15</w:t>
            </w:r>
          </w:p>
        </w:tc>
        <w:tc>
          <w:tcPr>
            <w:tcW w:w="4642" w:type="dxa"/>
          </w:tcPr>
          <w:p w:rsidR="00F719D6" w:rsidRPr="00EF3C4E" w:rsidRDefault="00F719D6" w:rsidP="00433B44">
            <w:pPr>
              <w:ind w:firstLine="34"/>
              <w:jc w:val="both"/>
              <w:rPr>
                <w:rFonts w:ascii="Times New Roman" w:hAnsi="Times New Roman" w:cs="Times New Roman"/>
                <w:sz w:val="28"/>
                <w:szCs w:val="28"/>
                <w:lang w:val="kk-KZ"/>
              </w:rPr>
            </w:pPr>
            <w:r w:rsidRPr="00EF3C4E">
              <w:rPr>
                <w:rFonts w:ascii="Times New Roman" w:hAnsi="Times New Roman" w:cs="Times New Roman"/>
                <w:sz w:val="28"/>
                <w:szCs w:val="28"/>
              </w:rPr>
              <w:t>Недостаток протеина</w:t>
            </w:r>
          </w:p>
        </w:tc>
      </w:tr>
      <w:tr w:rsidR="00F719D6" w:rsidRPr="00EF3C4E" w:rsidTr="00433B44">
        <w:tc>
          <w:tcPr>
            <w:tcW w:w="2660" w:type="dxa"/>
            <w:vMerge/>
          </w:tcPr>
          <w:p w:rsidR="00F719D6" w:rsidRPr="00EF3C4E" w:rsidRDefault="00F719D6" w:rsidP="00433B44">
            <w:pPr>
              <w:ind w:firstLine="142"/>
              <w:jc w:val="both"/>
              <w:rPr>
                <w:rFonts w:ascii="Times New Roman" w:hAnsi="Times New Roman" w:cs="Times New Roman"/>
                <w:sz w:val="28"/>
                <w:szCs w:val="28"/>
                <w:lang w:val="kk-KZ"/>
              </w:rPr>
            </w:pPr>
          </w:p>
        </w:tc>
        <w:tc>
          <w:tcPr>
            <w:tcW w:w="2268" w:type="dxa"/>
          </w:tcPr>
          <w:p w:rsidR="00F719D6" w:rsidRPr="00EF3C4E" w:rsidRDefault="00F719D6" w:rsidP="00433B44">
            <w:pPr>
              <w:ind w:firstLine="175"/>
              <w:jc w:val="both"/>
              <w:rPr>
                <w:rFonts w:ascii="Times New Roman" w:hAnsi="Times New Roman" w:cs="Times New Roman"/>
                <w:sz w:val="28"/>
                <w:szCs w:val="28"/>
                <w:lang w:val="kk-KZ"/>
              </w:rPr>
            </w:pPr>
            <w:r w:rsidRPr="00EF3C4E">
              <w:rPr>
                <w:rFonts w:ascii="Times New Roman" w:hAnsi="Times New Roman" w:cs="Times New Roman"/>
                <w:sz w:val="28"/>
                <w:szCs w:val="28"/>
              </w:rPr>
              <w:t>15 - 30</w:t>
            </w:r>
          </w:p>
        </w:tc>
        <w:tc>
          <w:tcPr>
            <w:tcW w:w="4642" w:type="dxa"/>
          </w:tcPr>
          <w:p w:rsidR="00F719D6" w:rsidRPr="00EF3C4E" w:rsidRDefault="00F719D6" w:rsidP="00433B44">
            <w:pPr>
              <w:ind w:firstLine="34"/>
              <w:jc w:val="both"/>
              <w:rPr>
                <w:rFonts w:ascii="Times New Roman" w:hAnsi="Times New Roman" w:cs="Times New Roman"/>
                <w:sz w:val="28"/>
                <w:szCs w:val="28"/>
                <w:lang w:val="kk-KZ"/>
              </w:rPr>
            </w:pPr>
            <w:r w:rsidRPr="00EF3C4E">
              <w:rPr>
                <w:rFonts w:ascii="Times New Roman" w:hAnsi="Times New Roman" w:cs="Times New Roman"/>
                <w:sz w:val="28"/>
                <w:szCs w:val="28"/>
              </w:rPr>
              <w:t>Сбалансированное кормление</w:t>
            </w:r>
          </w:p>
        </w:tc>
      </w:tr>
      <w:tr w:rsidR="00F719D6" w:rsidRPr="00EF3C4E" w:rsidTr="00433B44">
        <w:tc>
          <w:tcPr>
            <w:tcW w:w="2660" w:type="dxa"/>
            <w:vMerge/>
          </w:tcPr>
          <w:p w:rsidR="00F719D6" w:rsidRPr="00EF3C4E" w:rsidRDefault="00F719D6" w:rsidP="00433B44">
            <w:pPr>
              <w:ind w:firstLine="142"/>
              <w:jc w:val="both"/>
              <w:rPr>
                <w:rFonts w:ascii="Times New Roman" w:hAnsi="Times New Roman" w:cs="Times New Roman"/>
                <w:sz w:val="28"/>
                <w:szCs w:val="28"/>
                <w:lang w:val="kk-KZ"/>
              </w:rPr>
            </w:pPr>
          </w:p>
        </w:tc>
        <w:tc>
          <w:tcPr>
            <w:tcW w:w="2268" w:type="dxa"/>
          </w:tcPr>
          <w:p w:rsidR="00F719D6" w:rsidRPr="00EF3C4E" w:rsidRDefault="00F719D6" w:rsidP="00433B44">
            <w:pPr>
              <w:ind w:firstLine="175"/>
              <w:jc w:val="both"/>
              <w:rPr>
                <w:rFonts w:ascii="Times New Roman" w:hAnsi="Times New Roman" w:cs="Times New Roman"/>
                <w:sz w:val="28"/>
                <w:szCs w:val="28"/>
                <w:lang w:val="kk-KZ"/>
              </w:rPr>
            </w:pPr>
            <w:r w:rsidRPr="00EF3C4E">
              <w:rPr>
                <w:rFonts w:ascii="Times New Roman" w:hAnsi="Times New Roman" w:cs="Times New Roman"/>
                <w:sz w:val="28"/>
                <w:szCs w:val="28"/>
              </w:rPr>
              <w:t>Свыше 30</w:t>
            </w:r>
          </w:p>
        </w:tc>
        <w:tc>
          <w:tcPr>
            <w:tcW w:w="4642" w:type="dxa"/>
          </w:tcPr>
          <w:p w:rsidR="00F719D6" w:rsidRPr="00EF3C4E" w:rsidRDefault="00F719D6" w:rsidP="00433B44">
            <w:pPr>
              <w:ind w:firstLine="34"/>
              <w:jc w:val="both"/>
              <w:rPr>
                <w:rFonts w:ascii="Times New Roman" w:hAnsi="Times New Roman" w:cs="Times New Roman"/>
                <w:sz w:val="28"/>
                <w:szCs w:val="28"/>
                <w:lang w:val="kk-KZ"/>
              </w:rPr>
            </w:pPr>
            <w:r w:rsidRPr="00EF3C4E">
              <w:rPr>
                <w:rFonts w:ascii="Times New Roman" w:hAnsi="Times New Roman" w:cs="Times New Roman"/>
                <w:sz w:val="28"/>
                <w:szCs w:val="28"/>
              </w:rPr>
              <w:t>Избыток протеина</w:t>
            </w:r>
          </w:p>
        </w:tc>
      </w:tr>
      <w:tr w:rsidR="00F719D6" w:rsidRPr="00EF3C4E" w:rsidTr="00433B44">
        <w:tc>
          <w:tcPr>
            <w:tcW w:w="2660" w:type="dxa"/>
            <w:vMerge w:val="restart"/>
          </w:tcPr>
          <w:p w:rsidR="00F719D6" w:rsidRPr="00EF3C4E" w:rsidRDefault="00F719D6" w:rsidP="00433B44">
            <w:pPr>
              <w:ind w:firstLine="142"/>
              <w:jc w:val="both"/>
              <w:rPr>
                <w:rFonts w:ascii="Times New Roman" w:hAnsi="Times New Roman" w:cs="Times New Roman"/>
                <w:sz w:val="28"/>
                <w:szCs w:val="28"/>
                <w:lang w:val="kk-KZ"/>
              </w:rPr>
            </w:pPr>
            <w:r w:rsidRPr="00EF3C4E">
              <w:rPr>
                <w:rFonts w:ascii="Times New Roman" w:hAnsi="Times New Roman" w:cs="Times New Roman"/>
                <w:sz w:val="28"/>
                <w:szCs w:val="28"/>
              </w:rPr>
              <w:t>Высокий, выше 3,60</w:t>
            </w:r>
          </w:p>
        </w:tc>
        <w:tc>
          <w:tcPr>
            <w:tcW w:w="2268" w:type="dxa"/>
          </w:tcPr>
          <w:p w:rsidR="00F719D6" w:rsidRPr="00EF3C4E" w:rsidRDefault="00F719D6" w:rsidP="00433B44">
            <w:pPr>
              <w:ind w:firstLine="175"/>
              <w:jc w:val="both"/>
              <w:rPr>
                <w:rFonts w:ascii="Times New Roman" w:hAnsi="Times New Roman" w:cs="Times New Roman"/>
                <w:sz w:val="28"/>
                <w:szCs w:val="28"/>
                <w:lang w:val="kk-KZ"/>
              </w:rPr>
            </w:pPr>
            <w:r w:rsidRPr="00EF3C4E">
              <w:rPr>
                <w:rFonts w:ascii="Times New Roman" w:hAnsi="Times New Roman" w:cs="Times New Roman"/>
                <w:sz w:val="28"/>
                <w:szCs w:val="28"/>
              </w:rPr>
              <w:t>Менее 15</w:t>
            </w:r>
          </w:p>
        </w:tc>
        <w:tc>
          <w:tcPr>
            <w:tcW w:w="4642" w:type="dxa"/>
          </w:tcPr>
          <w:p w:rsidR="00F719D6" w:rsidRPr="00EF3C4E" w:rsidRDefault="00F719D6" w:rsidP="00433B44">
            <w:pPr>
              <w:ind w:firstLine="34"/>
              <w:jc w:val="both"/>
              <w:rPr>
                <w:rFonts w:ascii="Times New Roman" w:hAnsi="Times New Roman" w:cs="Times New Roman"/>
                <w:sz w:val="28"/>
                <w:szCs w:val="28"/>
                <w:lang w:val="kk-KZ"/>
              </w:rPr>
            </w:pPr>
            <w:r w:rsidRPr="00EF3C4E">
              <w:rPr>
                <w:rFonts w:ascii="Times New Roman" w:hAnsi="Times New Roman" w:cs="Times New Roman"/>
                <w:sz w:val="28"/>
                <w:szCs w:val="28"/>
              </w:rPr>
              <w:t>Избыток энергии и дефицит протеина</w:t>
            </w:r>
          </w:p>
        </w:tc>
      </w:tr>
      <w:tr w:rsidR="00F719D6" w:rsidRPr="00EF3C4E" w:rsidTr="00433B44">
        <w:tc>
          <w:tcPr>
            <w:tcW w:w="2660" w:type="dxa"/>
            <w:vMerge/>
          </w:tcPr>
          <w:p w:rsidR="00F719D6" w:rsidRPr="00EF3C4E" w:rsidRDefault="00F719D6" w:rsidP="00EF3C4E">
            <w:pPr>
              <w:ind w:firstLine="567"/>
              <w:jc w:val="both"/>
              <w:rPr>
                <w:rFonts w:ascii="Times New Roman" w:hAnsi="Times New Roman" w:cs="Times New Roman"/>
                <w:sz w:val="28"/>
                <w:szCs w:val="28"/>
                <w:lang w:val="kk-KZ"/>
              </w:rPr>
            </w:pPr>
          </w:p>
        </w:tc>
        <w:tc>
          <w:tcPr>
            <w:tcW w:w="2268" w:type="dxa"/>
          </w:tcPr>
          <w:p w:rsidR="00F719D6" w:rsidRPr="00EF3C4E" w:rsidRDefault="00F719D6" w:rsidP="00433B44">
            <w:pPr>
              <w:ind w:firstLine="175"/>
              <w:jc w:val="both"/>
              <w:rPr>
                <w:rFonts w:ascii="Times New Roman" w:hAnsi="Times New Roman" w:cs="Times New Roman"/>
                <w:sz w:val="28"/>
                <w:szCs w:val="28"/>
                <w:lang w:val="kk-KZ"/>
              </w:rPr>
            </w:pPr>
            <w:r w:rsidRPr="00EF3C4E">
              <w:rPr>
                <w:rFonts w:ascii="Times New Roman" w:hAnsi="Times New Roman" w:cs="Times New Roman"/>
                <w:sz w:val="28"/>
                <w:szCs w:val="28"/>
              </w:rPr>
              <w:t>15 - 30</w:t>
            </w:r>
          </w:p>
        </w:tc>
        <w:tc>
          <w:tcPr>
            <w:tcW w:w="4642" w:type="dxa"/>
          </w:tcPr>
          <w:p w:rsidR="00F719D6" w:rsidRPr="00EF3C4E" w:rsidRDefault="00F719D6" w:rsidP="00433B44">
            <w:pPr>
              <w:ind w:firstLine="34"/>
              <w:jc w:val="both"/>
              <w:rPr>
                <w:rFonts w:ascii="Times New Roman" w:hAnsi="Times New Roman" w:cs="Times New Roman"/>
                <w:sz w:val="28"/>
                <w:szCs w:val="28"/>
                <w:lang w:val="kk-KZ"/>
              </w:rPr>
            </w:pPr>
            <w:r w:rsidRPr="00EF3C4E">
              <w:rPr>
                <w:rFonts w:ascii="Times New Roman" w:hAnsi="Times New Roman" w:cs="Times New Roman"/>
                <w:sz w:val="28"/>
                <w:szCs w:val="28"/>
              </w:rPr>
              <w:t>Избыток энергии</w:t>
            </w:r>
          </w:p>
        </w:tc>
      </w:tr>
      <w:tr w:rsidR="00F719D6" w:rsidRPr="00EF3C4E" w:rsidTr="00433B44">
        <w:tc>
          <w:tcPr>
            <w:tcW w:w="2660" w:type="dxa"/>
            <w:vMerge/>
          </w:tcPr>
          <w:p w:rsidR="00F719D6" w:rsidRPr="00EF3C4E" w:rsidRDefault="00F719D6" w:rsidP="00EF3C4E">
            <w:pPr>
              <w:ind w:firstLine="567"/>
              <w:jc w:val="both"/>
              <w:rPr>
                <w:rFonts w:ascii="Times New Roman" w:hAnsi="Times New Roman" w:cs="Times New Roman"/>
                <w:sz w:val="28"/>
                <w:szCs w:val="28"/>
                <w:lang w:val="kk-KZ"/>
              </w:rPr>
            </w:pPr>
          </w:p>
        </w:tc>
        <w:tc>
          <w:tcPr>
            <w:tcW w:w="2268" w:type="dxa"/>
          </w:tcPr>
          <w:p w:rsidR="00F719D6" w:rsidRPr="00EF3C4E" w:rsidRDefault="00F719D6" w:rsidP="00433B44">
            <w:pPr>
              <w:ind w:firstLine="175"/>
              <w:jc w:val="both"/>
              <w:rPr>
                <w:rFonts w:ascii="Times New Roman" w:hAnsi="Times New Roman" w:cs="Times New Roman"/>
                <w:sz w:val="28"/>
                <w:szCs w:val="28"/>
                <w:lang w:val="kk-KZ"/>
              </w:rPr>
            </w:pPr>
            <w:r w:rsidRPr="00EF3C4E">
              <w:rPr>
                <w:rFonts w:ascii="Times New Roman" w:hAnsi="Times New Roman" w:cs="Times New Roman"/>
                <w:sz w:val="28"/>
                <w:szCs w:val="28"/>
              </w:rPr>
              <w:t>Свыше 30</w:t>
            </w:r>
          </w:p>
        </w:tc>
        <w:tc>
          <w:tcPr>
            <w:tcW w:w="4642" w:type="dxa"/>
          </w:tcPr>
          <w:p w:rsidR="00F719D6" w:rsidRPr="00EF3C4E" w:rsidRDefault="00F719D6" w:rsidP="00433B44">
            <w:pPr>
              <w:ind w:firstLine="34"/>
              <w:jc w:val="both"/>
              <w:rPr>
                <w:rFonts w:ascii="Times New Roman" w:hAnsi="Times New Roman" w:cs="Times New Roman"/>
                <w:sz w:val="28"/>
                <w:szCs w:val="28"/>
                <w:lang w:val="kk-KZ"/>
              </w:rPr>
            </w:pPr>
            <w:r w:rsidRPr="00EF3C4E">
              <w:rPr>
                <w:rFonts w:ascii="Times New Roman" w:hAnsi="Times New Roman" w:cs="Times New Roman"/>
                <w:sz w:val="28"/>
                <w:szCs w:val="28"/>
              </w:rPr>
              <w:t>Избыток энергии и протеина</w:t>
            </w:r>
          </w:p>
        </w:tc>
      </w:tr>
    </w:tbl>
    <w:p w:rsidR="00F719D6" w:rsidRPr="00EF3C4E" w:rsidRDefault="00F719D6" w:rsidP="00EF3C4E">
      <w:pPr>
        <w:spacing w:after="0" w:line="240" w:lineRule="auto"/>
        <w:ind w:firstLine="567"/>
        <w:jc w:val="both"/>
        <w:rPr>
          <w:rFonts w:ascii="Times New Roman" w:hAnsi="Times New Roman" w:cs="Times New Roman"/>
          <w:sz w:val="28"/>
          <w:szCs w:val="28"/>
          <w:lang w:val="kk-KZ"/>
        </w:rPr>
      </w:pPr>
    </w:p>
    <w:p w:rsidR="00F719D6" w:rsidRPr="00EF3C4E" w:rsidRDefault="00F719D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Содержание мочевины в молоке показывает, сохраняется ли баланс азота в рубце желудка животного, который обеспечивается соответствующим рационом. В норме в 100 мл молока должно содержаться 20-25 мг мочевины. Содержание мочевины более 30-35 мг указывает на избыточное содержание протеина в рационе, если содержание ниже 15 мг, это означает, что обеспеченность рациона протеином слишком низкая и требует соответствующей коррекции рационов. Таким образом, контролируя в молоке высокопродуктивных коров азот мочевины, можно определить, как сбалансировать рацион и сделать его экономически выгодным. В соответствии с критериями оценки сбалансированности питания была проведена оценка кормления по содержанию белка и мочевины в молоке для шестнадцати молочных ферм Московской и Калужской области. Биохимические показатели молока определяли в сертифицированной лаборатории ФГБНУ ВНИИМЖ с помощью анализатора CombiFoss™ FT+. Содержание жира, белка и мочевины в молоке определяли с помощью прибора MilkoScan FT+. Подсчет количества соматических клеток проводили на приборе Fossomatic FC.</w:t>
      </w:r>
    </w:p>
    <w:p w:rsidR="00F719D6" w:rsidRPr="00EF3C4E" w:rsidRDefault="003A2C14" w:rsidP="00EF3C4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rPr>
        <w:t xml:space="preserve"> Таблица 3</w:t>
      </w:r>
      <w:r>
        <w:rPr>
          <w:rFonts w:ascii="Times New Roman" w:hAnsi="Times New Roman" w:cs="Times New Roman"/>
          <w:sz w:val="28"/>
          <w:szCs w:val="28"/>
          <w:lang w:val="kk-KZ"/>
        </w:rPr>
        <w:t>-</w:t>
      </w:r>
      <w:r w:rsidR="00F719D6" w:rsidRPr="00EF3C4E">
        <w:rPr>
          <w:rFonts w:ascii="Times New Roman" w:hAnsi="Times New Roman" w:cs="Times New Roman"/>
          <w:sz w:val="28"/>
          <w:szCs w:val="28"/>
        </w:rPr>
        <w:t xml:space="preserve"> Контроль полноценности кормления по соотношению жира и белка в молоке </w:t>
      </w:r>
    </w:p>
    <w:p w:rsidR="00F719D6" w:rsidRPr="00EF3C4E" w:rsidRDefault="00F719D6" w:rsidP="00EF3C4E">
      <w:pPr>
        <w:spacing w:after="0" w:line="240" w:lineRule="auto"/>
        <w:ind w:firstLine="567"/>
        <w:jc w:val="both"/>
        <w:rPr>
          <w:rFonts w:ascii="Times New Roman" w:hAnsi="Times New Roman" w:cs="Times New Roman"/>
          <w:sz w:val="28"/>
          <w:szCs w:val="28"/>
          <w:lang w:val="kk-KZ"/>
        </w:rPr>
      </w:pPr>
    </w:p>
    <w:tbl>
      <w:tblPr>
        <w:tblStyle w:val="a7"/>
        <w:tblW w:w="0" w:type="auto"/>
        <w:tblLook w:val="04A0"/>
      </w:tblPr>
      <w:tblGrid>
        <w:gridCol w:w="4785"/>
        <w:gridCol w:w="4785"/>
      </w:tblGrid>
      <w:tr w:rsidR="00F719D6" w:rsidRPr="00EF3C4E" w:rsidTr="00F719D6">
        <w:tc>
          <w:tcPr>
            <w:tcW w:w="4785" w:type="dxa"/>
          </w:tcPr>
          <w:p w:rsidR="00F719D6" w:rsidRPr="00EF3C4E" w:rsidRDefault="00F719D6"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Значение соотношения содержания жира и белка</w:t>
            </w:r>
          </w:p>
        </w:tc>
        <w:tc>
          <w:tcPr>
            <w:tcW w:w="4785" w:type="dxa"/>
          </w:tcPr>
          <w:p w:rsidR="00F719D6" w:rsidRPr="00EF3C4E" w:rsidRDefault="00F719D6" w:rsidP="00433B44">
            <w:pPr>
              <w:ind w:firstLine="177"/>
              <w:jc w:val="both"/>
              <w:rPr>
                <w:rFonts w:ascii="Times New Roman" w:hAnsi="Times New Roman" w:cs="Times New Roman"/>
                <w:sz w:val="28"/>
                <w:szCs w:val="28"/>
                <w:lang w:val="kk-KZ"/>
              </w:rPr>
            </w:pPr>
            <w:r w:rsidRPr="00EF3C4E">
              <w:rPr>
                <w:rFonts w:ascii="Times New Roman" w:hAnsi="Times New Roman" w:cs="Times New Roman"/>
                <w:sz w:val="28"/>
                <w:szCs w:val="28"/>
              </w:rPr>
              <w:t>Состояние полноценности кормления молочного скота</w:t>
            </w:r>
          </w:p>
        </w:tc>
      </w:tr>
      <w:tr w:rsidR="00F719D6" w:rsidRPr="00EF3C4E" w:rsidTr="00F719D6">
        <w:tc>
          <w:tcPr>
            <w:tcW w:w="4785" w:type="dxa"/>
          </w:tcPr>
          <w:p w:rsidR="00F719D6" w:rsidRPr="00EF3C4E" w:rsidRDefault="00F719D6"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1,1-1,3:1</w:t>
            </w:r>
          </w:p>
        </w:tc>
        <w:tc>
          <w:tcPr>
            <w:tcW w:w="4785" w:type="dxa"/>
          </w:tcPr>
          <w:p w:rsidR="00F719D6" w:rsidRPr="00EF3C4E" w:rsidRDefault="00F719D6" w:rsidP="00433B44">
            <w:pPr>
              <w:ind w:firstLine="177"/>
              <w:jc w:val="both"/>
              <w:rPr>
                <w:rFonts w:ascii="Times New Roman" w:hAnsi="Times New Roman" w:cs="Times New Roman"/>
                <w:sz w:val="28"/>
                <w:szCs w:val="28"/>
                <w:lang w:val="kk-KZ"/>
              </w:rPr>
            </w:pPr>
            <w:r w:rsidRPr="00EF3C4E">
              <w:rPr>
                <w:rFonts w:ascii="Times New Roman" w:hAnsi="Times New Roman" w:cs="Times New Roman"/>
                <w:sz w:val="28"/>
                <w:szCs w:val="28"/>
              </w:rPr>
              <w:t>Сбалансированный рацион</w:t>
            </w:r>
          </w:p>
        </w:tc>
      </w:tr>
      <w:tr w:rsidR="00F719D6" w:rsidRPr="00EF3C4E" w:rsidTr="00F719D6">
        <w:tc>
          <w:tcPr>
            <w:tcW w:w="4785" w:type="dxa"/>
          </w:tcPr>
          <w:p w:rsidR="00F719D6" w:rsidRPr="00EF3C4E" w:rsidRDefault="00F719D6"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1,5:1</w:t>
            </w:r>
          </w:p>
        </w:tc>
        <w:tc>
          <w:tcPr>
            <w:tcW w:w="4785" w:type="dxa"/>
          </w:tcPr>
          <w:p w:rsidR="00F719D6" w:rsidRPr="00EF3C4E" w:rsidRDefault="00F719D6" w:rsidP="00433B44">
            <w:pPr>
              <w:ind w:firstLine="177"/>
              <w:jc w:val="both"/>
              <w:rPr>
                <w:rFonts w:ascii="Times New Roman" w:hAnsi="Times New Roman" w:cs="Times New Roman"/>
                <w:sz w:val="28"/>
                <w:szCs w:val="28"/>
                <w:lang w:val="kk-KZ"/>
              </w:rPr>
            </w:pPr>
            <w:r w:rsidRPr="00EF3C4E">
              <w:rPr>
                <w:rFonts w:ascii="Times New Roman" w:hAnsi="Times New Roman" w:cs="Times New Roman"/>
                <w:sz w:val="28"/>
                <w:szCs w:val="28"/>
              </w:rPr>
              <w:t>В начале лактации – распад жирового депо</w:t>
            </w:r>
          </w:p>
        </w:tc>
      </w:tr>
      <w:tr w:rsidR="00F719D6" w:rsidRPr="00EF3C4E" w:rsidTr="00F719D6">
        <w:tc>
          <w:tcPr>
            <w:tcW w:w="4785" w:type="dxa"/>
          </w:tcPr>
          <w:p w:rsidR="00F719D6" w:rsidRPr="00EF3C4E" w:rsidRDefault="00F719D6"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1,5:1</w:t>
            </w:r>
          </w:p>
        </w:tc>
        <w:tc>
          <w:tcPr>
            <w:tcW w:w="4785" w:type="dxa"/>
          </w:tcPr>
          <w:p w:rsidR="00F719D6" w:rsidRPr="00EF3C4E" w:rsidRDefault="00F719D6" w:rsidP="00433B44">
            <w:pPr>
              <w:ind w:firstLine="177"/>
              <w:jc w:val="both"/>
              <w:rPr>
                <w:rFonts w:ascii="Times New Roman" w:hAnsi="Times New Roman" w:cs="Times New Roman"/>
                <w:sz w:val="28"/>
                <w:szCs w:val="28"/>
                <w:lang w:val="kk-KZ"/>
              </w:rPr>
            </w:pPr>
            <w:r w:rsidRPr="00EF3C4E">
              <w:rPr>
                <w:rFonts w:ascii="Times New Roman" w:hAnsi="Times New Roman" w:cs="Times New Roman"/>
                <w:sz w:val="28"/>
                <w:szCs w:val="28"/>
              </w:rPr>
              <w:t>Конец лактации: много клетчатки</w:t>
            </w:r>
          </w:p>
        </w:tc>
      </w:tr>
      <w:tr w:rsidR="00F719D6" w:rsidRPr="00EF3C4E" w:rsidTr="00F719D6">
        <w:tc>
          <w:tcPr>
            <w:tcW w:w="4785" w:type="dxa"/>
          </w:tcPr>
          <w:p w:rsidR="00F719D6" w:rsidRPr="00EF3C4E" w:rsidRDefault="00F719D6" w:rsidP="00EF3C4E">
            <w:pPr>
              <w:ind w:firstLine="567"/>
              <w:jc w:val="both"/>
              <w:rPr>
                <w:rFonts w:ascii="Times New Roman" w:hAnsi="Times New Roman" w:cs="Times New Roman"/>
                <w:sz w:val="28"/>
                <w:szCs w:val="28"/>
              </w:rPr>
            </w:pPr>
            <w:r w:rsidRPr="00EF3C4E">
              <w:rPr>
                <w:rFonts w:ascii="Times New Roman" w:hAnsi="Times New Roman" w:cs="Times New Roman"/>
                <w:sz w:val="28"/>
                <w:szCs w:val="28"/>
              </w:rPr>
              <w:t>Менее 1,1:1</w:t>
            </w:r>
          </w:p>
        </w:tc>
        <w:tc>
          <w:tcPr>
            <w:tcW w:w="4785" w:type="dxa"/>
          </w:tcPr>
          <w:p w:rsidR="00F719D6" w:rsidRPr="00EF3C4E" w:rsidRDefault="00F719D6" w:rsidP="00433B44">
            <w:pPr>
              <w:ind w:firstLine="177"/>
              <w:jc w:val="both"/>
              <w:rPr>
                <w:rFonts w:ascii="Times New Roman" w:hAnsi="Times New Roman" w:cs="Times New Roman"/>
                <w:sz w:val="28"/>
                <w:szCs w:val="28"/>
              </w:rPr>
            </w:pPr>
            <w:r w:rsidRPr="00EF3C4E">
              <w:rPr>
                <w:rFonts w:ascii="Times New Roman" w:hAnsi="Times New Roman" w:cs="Times New Roman"/>
                <w:sz w:val="28"/>
                <w:szCs w:val="28"/>
              </w:rPr>
              <w:t>Лактатный ацидоз – много концентратов, крахмала и клетчатки</w:t>
            </w:r>
          </w:p>
        </w:tc>
      </w:tr>
    </w:tbl>
    <w:p w:rsidR="00F719D6" w:rsidRPr="00EF3C4E" w:rsidRDefault="00F719D6" w:rsidP="00EF3C4E">
      <w:pPr>
        <w:spacing w:after="0" w:line="240" w:lineRule="auto"/>
        <w:ind w:firstLine="567"/>
        <w:jc w:val="both"/>
        <w:rPr>
          <w:rFonts w:ascii="Times New Roman" w:hAnsi="Times New Roman" w:cs="Times New Roman"/>
          <w:sz w:val="28"/>
          <w:szCs w:val="28"/>
          <w:lang w:val="kk-KZ"/>
        </w:rPr>
      </w:pPr>
    </w:p>
    <w:p w:rsidR="0065483A" w:rsidRPr="00EF3C4E" w:rsidRDefault="00F719D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Полная сбалансированность рационов в течение всего года отмечается только в трех фермах. Избыток протеина в рационах отмечен в двух фермах. Недостаток протеина отмечается в 7 фермах из 16 обследованных [5]. Повышению содержания белка в молоке способствуют корма, богатые крахмалом и сахаром, так как при их ферментации в рубце образуется пропионовая кислота, являющаяся предшественником белка в молоке. При резкой смене кормов (переход со стойлового на пастбищное содержание и обратно) угнетается активность рубцовой микрофлоры, снижается синтез белка в организме, что также вызывает его снижение в молоке. Поэтому следует заменять корма постепенно, избегая «кормового стресса» у коров. На содержание жира в молоке влияет тип кормления, состав рациона, физико-химические свойства кормов рациона. Уменьшение в рационе количества грубых кормов и увеличение концентратов при недостатке клетчатки, протеина, легкорастворимых углеводов, неправильном соотношению сахаров и переваримого протеина (норма 0,8-1,2:1) приводит к снижению жирности молока на 0,5-0,6%, так как нарушаются проц</w:t>
      </w:r>
      <w:r w:rsidR="003A2C14">
        <w:rPr>
          <w:rFonts w:ascii="Times New Roman" w:hAnsi="Times New Roman" w:cs="Times New Roman"/>
          <w:sz w:val="28"/>
          <w:szCs w:val="28"/>
        </w:rPr>
        <w:t>ессы рубцового пищеварения</w:t>
      </w:r>
      <w:r w:rsidRPr="00EF3C4E">
        <w:rPr>
          <w:rFonts w:ascii="Times New Roman" w:hAnsi="Times New Roman" w:cs="Times New Roman"/>
          <w:sz w:val="28"/>
          <w:szCs w:val="28"/>
        </w:rPr>
        <w:t xml:space="preserve">. Соотношение содержания жира и белка в молоке должно быть в пределах от 1,1:1 до 1,5:1, что свидетельствует о сбалансированном кормлении. Значение показателя более 1,5 может быть следствием низкого качества грубых кормов и недостатка концентратов. Этому сопутствует низкая молочная продуктивность и низкое содержание белка. Пока затель ниже 1,1 возникает при рационе, перенасыщенном концентратами. Кроме биохимических показателей, подлежащих контролю в условиях производственных лабораторий, важнейшими критериями безопасности для молока и молочных продуктов являются здоровье животных, контролируемое ветеринарными службами. Соматические клетки в молоке являются индикатором воспалительных процессов, протекающих в молочной железе. Определение содержания соматических клеток позволяет оперативно оценить состояние здоровья вымени животных, достоверно зафиксировать появление субклинической стадии заболевания маститом, а также оценить состояние оборудования доения, косвенно судить о сбалансированности рационов (таблица 4). </w:t>
      </w:r>
    </w:p>
    <w:p w:rsidR="0065483A" w:rsidRDefault="003A2C14" w:rsidP="00EF3C4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rPr>
        <w:t>Таблица 4</w:t>
      </w:r>
      <w:r>
        <w:rPr>
          <w:rFonts w:ascii="Times New Roman" w:hAnsi="Times New Roman" w:cs="Times New Roman"/>
          <w:sz w:val="28"/>
          <w:szCs w:val="28"/>
          <w:lang w:val="kk-KZ"/>
        </w:rPr>
        <w:t>-</w:t>
      </w:r>
      <w:r w:rsidR="00F719D6" w:rsidRPr="00EF3C4E">
        <w:rPr>
          <w:rFonts w:ascii="Times New Roman" w:hAnsi="Times New Roman" w:cs="Times New Roman"/>
          <w:sz w:val="28"/>
          <w:szCs w:val="28"/>
        </w:rPr>
        <w:t xml:space="preserve"> Оценка состояния вымени коров по содержанию соматических клеток в молоке</w:t>
      </w:r>
    </w:p>
    <w:p w:rsidR="003A2C14" w:rsidRPr="003A2C14" w:rsidRDefault="003A2C14" w:rsidP="00EF3C4E">
      <w:pPr>
        <w:spacing w:after="0" w:line="240" w:lineRule="auto"/>
        <w:ind w:firstLine="567"/>
        <w:jc w:val="both"/>
        <w:rPr>
          <w:rFonts w:ascii="Times New Roman" w:hAnsi="Times New Roman" w:cs="Times New Roman"/>
          <w:sz w:val="28"/>
          <w:szCs w:val="28"/>
          <w:lang w:val="kk-KZ"/>
        </w:rPr>
      </w:pPr>
    </w:p>
    <w:tbl>
      <w:tblPr>
        <w:tblStyle w:val="a7"/>
        <w:tblW w:w="0" w:type="auto"/>
        <w:tblLook w:val="04A0"/>
      </w:tblPr>
      <w:tblGrid>
        <w:gridCol w:w="3190"/>
        <w:gridCol w:w="3190"/>
        <w:gridCol w:w="3190"/>
      </w:tblGrid>
      <w:tr w:rsidR="0065483A" w:rsidRPr="00EF3C4E" w:rsidTr="0065483A">
        <w:tc>
          <w:tcPr>
            <w:tcW w:w="3190" w:type="dxa"/>
          </w:tcPr>
          <w:p w:rsidR="0065483A" w:rsidRPr="00EF3C4E" w:rsidRDefault="0065483A"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Среднее количество соматических клеток в 1 мл, тыс</w:t>
            </w:r>
          </w:p>
        </w:tc>
        <w:tc>
          <w:tcPr>
            <w:tcW w:w="3190" w:type="dxa"/>
          </w:tcPr>
          <w:p w:rsidR="0065483A" w:rsidRPr="00EF3C4E" w:rsidRDefault="0065483A"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Состояние здоровья вымени</w:t>
            </w:r>
          </w:p>
        </w:tc>
        <w:tc>
          <w:tcPr>
            <w:tcW w:w="3190" w:type="dxa"/>
          </w:tcPr>
          <w:p w:rsidR="0065483A" w:rsidRPr="00EF3C4E" w:rsidRDefault="0065483A"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Потери молока, %</w:t>
            </w:r>
          </w:p>
        </w:tc>
      </w:tr>
      <w:tr w:rsidR="0065483A" w:rsidRPr="00EF3C4E" w:rsidTr="0065483A">
        <w:tc>
          <w:tcPr>
            <w:tcW w:w="3190" w:type="dxa"/>
          </w:tcPr>
          <w:p w:rsidR="0065483A" w:rsidRPr="00EF3C4E" w:rsidRDefault="0065483A"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Менее 200</w:t>
            </w:r>
          </w:p>
        </w:tc>
        <w:tc>
          <w:tcPr>
            <w:tcW w:w="3190" w:type="dxa"/>
          </w:tcPr>
          <w:p w:rsidR="0065483A" w:rsidRPr="00EF3C4E" w:rsidRDefault="0065483A"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Очень хорошее</w:t>
            </w:r>
          </w:p>
        </w:tc>
        <w:tc>
          <w:tcPr>
            <w:tcW w:w="3190" w:type="dxa"/>
          </w:tcPr>
          <w:p w:rsidR="0065483A" w:rsidRPr="00EF3C4E" w:rsidRDefault="0065483A"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0</w:t>
            </w:r>
          </w:p>
        </w:tc>
      </w:tr>
      <w:tr w:rsidR="0065483A" w:rsidRPr="00EF3C4E" w:rsidTr="0065483A">
        <w:tc>
          <w:tcPr>
            <w:tcW w:w="3190" w:type="dxa"/>
          </w:tcPr>
          <w:p w:rsidR="0065483A" w:rsidRPr="00EF3C4E" w:rsidRDefault="0065483A"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200-300</w:t>
            </w:r>
          </w:p>
        </w:tc>
        <w:tc>
          <w:tcPr>
            <w:tcW w:w="3190" w:type="dxa"/>
          </w:tcPr>
          <w:p w:rsidR="0065483A" w:rsidRPr="00EF3C4E" w:rsidRDefault="0065483A"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Хорошее</w:t>
            </w:r>
          </w:p>
        </w:tc>
        <w:tc>
          <w:tcPr>
            <w:tcW w:w="3190" w:type="dxa"/>
          </w:tcPr>
          <w:p w:rsidR="0065483A" w:rsidRPr="00EF3C4E" w:rsidRDefault="0065483A"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2</w:t>
            </w:r>
          </w:p>
        </w:tc>
      </w:tr>
      <w:tr w:rsidR="0065483A" w:rsidRPr="00EF3C4E" w:rsidTr="0065483A">
        <w:tc>
          <w:tcPr>
            <w:tcW w:w="3190" w:type="dxa"/>
          </w:tcPr>
          <w:p w:rsidR="0065483A" w:rsidRPr="00EF3C4E" w:rsidRDefault="0065483A"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300-400</w:t>
            </w:r>
          </w:p>
        </w:tc>
        <w:tc>
          <w:tcPr>
            <w:tcW w:w="3190" w:type="dxa"/>
          </w:tcPr>
          <w:p w:rsidR="0065483A" w:rsidRPr="00EF3C4E" w:rsidRDefault="0065483A"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Удовлетворительное (20% коров имеют больное вымя)</w:t>
            </w:r>
          </w:p>
        </w:tc>
        <w:tc>
          <w:tcPr>
            <w:tcW w:w="3190" w:type="dxa"/>
          </w:tcPr>
          <w:p w:rsidR="0065483A" w:rsidRPr="00EF3C4E" w:rsidRDefault="0065483A"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4</w:t>
            </w:r>
          </w:p>
        </w:tc>
      </w:tr>
      <w:tr w:rsidR="0065483A" w:rsidRPr="00EF3C4E" w:rsidTr="0065483A">
        <w:tc>
          <w:tcPr>
            <w:tcW w:w="3190" w:type="dxa"/>
          </w:tcPr>
          <w:p w:rsidR="0065483A" w:rsidRPr="00EF3C4E" w:rsidRDefault="0065483A"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400-500</w:t>
            </w:r>
          </w:p>
        </w:tc>
        <w:tc>
          <w:tcPr>
            <w:tcW w:w="3190" w:type="dxa"/>
          </w:tcPr>
          <w:p w:rsidR="0065483A" w:rsidRPr="00EF3C4E" w:rsidRDefault="0065483A"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Здоровье вымени под угрозой (30% животных больны)</w:t>
            </w:r>
          </w:p>
        </w:tc>
        <w:tc>
          <w:tcPr>
            <w:tcW w:w="3190" w:type="dxa"/>
          </w:tcPr>
          <w:p w:rsidR="0065483A" w:rsidRPr="00EF3C4E" w:rsidRDefault="0065483A"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5</w:t>
            </w:r>
          </w:p>
        </w:tc>
      </w:tr>
      <w:tr w:rsidR="0065483A" w:rsidRPr="00EF3C4E" w:rsidTr="0065483A">
        <w:tc>
          <w:tcPr>
            <w:tcW w:w="3190" w:type="dxa"/>
          </w:tcPr>
          <w:p w:rsidR="0065483A" w:rsidRPr="00EF3C4E" w:rsidRDefault="0065483A"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500-700</w:t>
            </w:r>
          </w:p>
        </w:tc>
        <w:tc>
          <w:tcPr>
            <w:tcW w:w="3190" w:type="dxa"/>
          </w:tcPr>
          <w:p w:rsidR="0065483A" w:rsidRPr="00EF3C4E" w:rsidRDefault="0065483A"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Наличие проблемы. Здоровье вымени нарушено (40% коров имеют больное вымя)</w:t>
            </w:r>
          </w:p>
        </w:tc>
        <w:tc>
          <w:tcPr>
            <w:tcW w:w="3190" w:type="dxa"/>
          </w:tcPr>
          <w:p w:rsidR="0065483A" w:rsidRPr="00EF3C4E" w:rsidRDefault="0065483A" w:rsidP="00EF3C4E">
            <w:pPr>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Более 5</w:t>
            </w:r>
          </w:p>
        </w:tc>
      </w:tr>
      <w:tr w:rsidR="0065483A" w:rsidRPr="00EF3C4E" w:rsidTr="0065483A">
        <w:tc>
          <w:tcPr>
            <w:tcW w:w="3190" w:type="dxa"/>
          </w:tcPr>
          <w:p w:rsidR="0065483A" w:rsidRPr="00EF3C4E" w:rsidRDefault="0065483A" w:rsidP="00EF3C4E">
            <w:pPr>
              <w:ind w:firstLine="567"/>
              <w:jc w:val="both"/>
              <w:rPr>
                <w:rFonts w:ascii="Times New Roman" w:hAnsi="Times New Roman" w:cs="Times New Roman"/>
                <w:sz w:val="28"/>
                <w:szCs w:val="28"/>
              </w:rPr>
            </w:pPr>
            <w:r w:rsidRPr="00EF3C4E">
              <w:rPr>
                <w:rFonts w:ascii="Times New Roman" w:hAnsi="Times New Roman" w:cs="Times New Roman"/>
                <w:sz w:val="28"/>
                <w:szCs w:val="28"/>
              </w:rPr>
              <w:t>Свыше 700</w:t>
            </w:r>
          </w:p>
        </w:tc>
        <w:tc>
          <w:tcPr>
            <w:tcW w:w="3190" w:type="dxa"/>
          </w:tcPr>
          <w:p w:rsidR="0065483A" w:rsidRPr="00EF3C4E" w:rsidRDefault="0065483A" w:rsidP="00EF3C4E">
            <w:pPr>
              <w:ind w:firstLine="567"/>
              <w:jc w:val="both"/>
              <w:rPr>
                <w:rFonts w:ascii="Times New Roman" w:hAnsi="Times New Roman" w:cs="Times New Roman"/>
                <w:sz w:val="28"/>
                <w:szCs w:val="28"/>
              </w:rPr>
            </w:pPr>
            <w:r w:rsidRPr="00EF3C4E">
              <w:rPr>
                <w:rFonts w:ascii="Times New Roman" w:hAnsi="Times New Roman" w:cs="Times New Roman"/>
                <w:sz w:val="28"/>
                <w:szCs w:val="28"/>
              </w:rPr>
              <w:t>Наличие острой проблемы. Массовое нарушение здоровья (50% коров имеют больное вымя)</w:t>
            </w:r>
          </w:p>
        </w:tc>
        <w:tc>
          <w:tcPr>
            <w:tcW w:w="3190" w:type="dxa"/>
          </w:tcPr>
          <w:p w:rsidR="0065483A" w:rsidRPr="00EF3C4E" w:rsidRDefault="0065483A" w:rsidP="00EF3C4E">
            <w:pPr>
              <w:ind w:firstLine="567"/>
              <w:jc w:val="both"/>
              <w:rPr>
                <w:rFonts w:ascii="Times New Roman" w:hAnsi="Times New Roman" w:cs="Times New Roman"/>
                <w:sz w:val="28"/>
                <w:szCs w:val="28"/>
              </w:rPr>
            </w:pPr>
            <w:r w:rsidRPr="00EF3C4E">
              <w:rPr>
                <w:rFonts w:ascii="Times New Roman" w:hAnsi="Times New Roman" w:cs="Times New Roman"/>
                <w:sz w:val="28"/>
                <w:szCs w:val="28"/>
              </w:rPr>
              <w:t>Более 12</w:t>
            </w:r>
          </w:p>
        </w:tc>
      </w:tr>
    </w:tbl>
    <w:p w:rsidR="0065483A" w:rsidRPr="00EF3C4E" w:rsidRDefault="0065483A" w:rsidP="00EF3C4E">
      <w:pPr>
        <w:spacing w:after="0" w:line="240" w:lineRule="auto"/>
        <w:ind w:firstLine="567"/>
        <w:jc w:val="both"/>
        <w:rPr>
          <w:rFonts w:ascii="Times New Roman" w:hAnsi="Times New Roman" w:cs="Times New Roman"/>
          <w:sz w:val="28"/>
          <w:szCs w:val="28"/>
          <w:lang w:val="kk-KZ"/>
        </w:rPr>
      </w:pPr>
    </w:p>
    <w:p w:rsidR="000F2571" w:rsidRDefault="00F719D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Результаты анализов по содержанию соматических клеток в молоке всех обследованных молочных ферм показали, что только три фермы из шестнадцати в течение всего года дают молоко с содержанием клеток менее 400 тыс/мл. Еще в двух фермах качественное молоко составляет 92%, по одной ферме – 83, 42, 33 и 17% и в двух фермах качественное молоко – 8%. Остальные пять ферм дают некачественное молоко со средним содержанием соматических клеток от 665 до 930 тыс/мл. Таким образом, систематический контроль за полноценным кормлением и сохранением здоровья по биохимическим показателям молока обеспечивает нормальный обмен веществ, устойчивую молочную продуктивность, хорошие воспроизводительные способности, длительное продуктивное использование животных, высокие экономические показатели производства молока. Технологический контроль на основе анализа молока является одним из ключевых инструментов в управлении производством высококачественного молока за счет своевременной корректировки рационов кормления, диагностики выявления заболеваний животных и модернизации доильного оборудования. </w:t>
      </w:r>
    </w:p>
    <w:p w:rsidR="003A2C14" w:rsidRDefault="003A2C14" w:rsidP="00EF3C4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Контрольные вопросы</w:t>
      </w:r>
    </w:p>
    <w:p w:rsidR="003A2C14" w:rsidRPr="00433B44" w:rsidRDefault="00433B44" w:rsidP="00433B44">
      <w:pPr>
        <w:pStyle w:val="a5"/>
        <w:numPr>
          <w:ilvl w:val="0"/>
          <w:numId w:val="25"/>
        </w:numPr>
        <w:spacing w:after="0" w:line="240" w:lineRule="auto"/>
        <w:jc w:val="both"/>
        <w:rPr>
          <w:rFonts w:ascii="Times New Roman" w:hAnsi="Times New Roman" w:cs="Times New Roman"/>
          <w:sz w:val="28"/>
          <w:szCs w:val="28"/>
          <w:lang w:val="kk-KZ"/>
        </w:rPr>
      </w:pPr>
      <w:r w:rsidRPr="00433B44">
        <w:rPr>
          <w:rFonts w:ascii="Times New Roman" w:hAnsi="Times New Roman" w:cs="Times New Roman"/>
          <w:sz w:val="28"/>
          <w:szCs w:val="28"/>
        </w:rPr>
        <w:t>Состояние полноценности кормления молочного скота</w:t>
      </w:r>
    </w:p>
    <w:p w:rsidR="00433B44" w:rsidRPr="00433B44" w:rsidRDefault="00433B44" w:rsidP="00433B44">
      <w:pPr>
        <w:pStyle w:val="a5"/>
        <w:numPr>
          <w:ilvl w:val="0"/>
          <w:numId w:val="25"/>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Э</w:t>
      </w:r>
      <w:r w:rsidRPr="00EF3C4E">
        <w:rPr>
          <w:rFonts w:ascii="Times New Roman" w:hAnsi="Times New Roman" w:cs="Times New Roman"/>
          <w:sz w:val="28"/>
          <w:szCs w:val="28"/>
        </w:rPr>
        <w:t>кономические показатели производства молока</w:t>
      </w:r>
    </w:p>
    <w:p w:rsidR="003A2C14" w:rsidRPr="003A2C14" w:rsidRDefault="003A2C14" w:rsidP="00EF3C4E">
      <w:pPr>
        <w:spacing w:after="0" w:line="240" w:lineRule="auto"/>
        <w:ind w:firstLine="567"/>
        <w:jc w:val="both"/>
        <w:rPr>
          <w:rFonts w:ascii="Times New Roman" w:hAnsi="Times New Roman" w:cs="Times New Roman"/>
          <w:sz w:val="28"/>
          <w:szCs w:val="28"/>
          <w:lang w:val="kk-KZ"/>
        </w:rPr>
      </w:pPr>
    </w:p>
    <w:p w:rsidR="000F2571" w:rsidRPr="003A2C14" w:rsidRDefault="003A2C14" w:rsidP="00EF3C4E">
      <w:pPr>
        <w:spacing w:after="0" w:line="240" w:lineRule="auto"/>
        <w:ind w:firstLine="567"/>
        <w:jc w:val="both"/>
        <w:rPr>
          <w:rFonts w:ascii="Times New Roman" w:hAnsi="Times New Roman" w:cs="Times New Roman"/>
          <w:b/>
          <w:sz w:val="28"/>
          <w:szCs w:val="28"/>
          <w:lang w:val="kk-KZ"/>
        </w:rPr>
      </w:pPr>
      <w:r w:rsidRPr="003A2C14">
        <w:rPr>
          <w:rFonts w:ascii="Times New Roman" w:hAnsi="Times New Roman" w:cs="Times New Roman"/>
          <w:b/>
          <w:sz w:val="28"/>
          <w:szCs w:val="28"/>
          <w:lang w:val="kk-KZ"/>
        </w:rPr>
        <w:t>ЛЕКЦИЯ №13</w:t>
      </w:r>
      <w:r w:rsidRPr="003A2C14">
        <w:rPr>
          <w:rFonts w:ascii="Times New Roman" w:hAnsi="Times New Roman" w:cs="Times New Roman"/>
          <w:b/>
          <w:iCs/>
          <w:sz w:val="28"/>
          <w:szCs w:val="28"/>
          <w:bdr w:val="none" w:sz="0" w:space="0" w:color="auto" w:frame="1"/>
        </w:rPr>
        <w:t xml:space="preserve"> ИННОВАЦИОННАЯ ТЕХНОЛОГИЯ КОНТРОЛЯ КАЧЕСТВА МОЛОКА МЕТОДОМ АНАЛИЗА РЕЗУЛЬТАТОВ ЛАБОРАТОРНЫХ ИССЛЕДОВАНИЙ С ПРИМЕНЕНИЕМ КОМПЬЮТЕРНОЙ ПРОГРАММЫ</w:t>
      </w:r>
    </w:p>
    <w:p w:rsidR="000F2571" w:rsidRDefault="003A2C14" w:rsidP="00EF3C4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План</w:t>
      </w:r>
    </w:p>
    <w:p w:rsidR="003A2C14" w:rsidRPr="00433B44" w:rsidRDefault="00433B44" w:rsidP="00433B44">
      <w:pPr>
        <w:pStyle w:val="a5"/>
        <w:numPr>
          <w:ilvl w:val="0"/>
          <w:numId w:val="26"/>
        </w:numPr>
        <w:spacing w:after="0" w:line="240" w:lineRule="auto"/>
        <w:jc w:val="both"/>
        <w:rPr>
          <w:rFonts w:ascii="Times New Roman" w:hAnsi="Times New Roman" w:cs="Times New Roman"/>
          <w:sz w:val="28"/>
          <w:szCs w:val="28"/>
          <w:lang w:val="kk-KZ"/>
        </w:rPr>
      </w:pPr>
      <w:r w:rsidRPr="00433B44">
        <w:rPr>
          <w:rFonts w:ascii="Times New Roman" w:hAnsi="Times New Roman" w:cs="Times New Roman"/>
          <w:sz w:val="28"/>
          <w:szCs w:val="28"/>
        </w:rPr>
        <w:t>Важн</w:t>
      </w:r>
      <w:r w:rsidRPr="00433B44">
        <w:rPr>
          <w:rFonts w:ascii="Times New Roman" w:hAnsi="Times New Roman" w:cs="Times New Roman"/>
          <w:sz w:val="28"/>
          <w:szCs w:val="28"/>
          <w:lang w:val="kk-KZ"/>
        </w:rPr>
        <w:t>ые</w:t>
      </w:r>
      <w:r w:rsidRPr="00433B44">
        <w:rPr>
          <w:rFonts w:ascii="Times New Roman" w:hAnsi="Times New Roman" w:cs="Times New Roman"/>
          <w:sz w:val="28"/>
          <w:szCs w:val="28"/>
        </w:rPr>
        <w:t xml:space="preserve"> фактор</w:t>
      </w:r>
      <w:r w:rsidRPr="00433B44">
        <w:rPr>
          <w:rFonts w:ascii="Times New Roman" w:hAnsi="Times New Roman" w:cs="Times New Roman"/>
          <w:sz w:val="28"/>
          <w:szCs w:val="28"/>
          <w:lang w:val="kk-KZ"/>
        </w:rPr>
        <w:t>ы</w:t>
      </w:r>
      <w:r w:rsidRPr="00433B44">
        <w:rPr>
          <w:rFonts w:ascii="Times New Roman" w:hAnsi="Times New Roman" w:cs="Times New Roman"/>
          <w:sz w:val="28"/>
          <w:szCs w:val="28"/>
        </w:rPr>
        <w:t xml:space="preserve"> повышения рентабельности и конкурентоспособности молочного животноводства</w:t>
      </w:r>
    </w:p>
    <w:p w:rsidR="00433B44" w:rsidRPr="00433B44" w:rsidRDefault="00433B44" w:rsidP="00433B44">
      <w:pPr>
        <w:pStyle w:val="a5"/>
        <w:numPr>
          <w:ilvl w:val="0"/>
          <w:numId w:val="26"/>
        </w:numPr>
        <w:spacing w:after="0" w:line="240" w:lineRule="auto"/>
        <w:jc w:val="both"/>
        <w:rPr>
          <w:rFonts w:ascii="Times New Roman" w:hAnsi="Times New Roman" w:cs="Times New Roman"/>
          <w:sz w:val="28"/>
          <w:szCs w:val="28"/>
          <w:lang w:val="kk-KZ"/>
        </w:rPr>
      </w:pPr>
    </w:p>
    <w:p w:rsidR="003A2C14" w:rsidRPr="00EF3C4E" w:rsidRDefault="003A2C14" w:rsidP="00EF3C4E">
      <w:pPr>
        <w:spacing w:after="0" w:line="240" w:lineRule="auto"/>
        <w:ind w:firstLine="567"/>
        <w:jc w:val="both"/>
        <w:rPr>
          <w:rFonts w:ascii="Times New Roman" w:hAnsi="Times New Roman" w:cs="Times New Roman"/>
          <w:sz w:val="28"/>
          <w:szCs w:val="28"/>
          <w:lang w:val="kk-KZ"/>
        </w:rPr>
      </w:pPr>
    </w:p>
    <w:p w:rsidR="000F2571" w:rsidRPr="00EF3C4E" w:rsidRDefault="000F2571"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Важнейшим фактором повышения рентабельности и конкурентоспособности молочного животноводства является производство безопасного высококачественного молока, соответствующего отечественным и мировым стандартам. Для производства безопасного высококачественного молока в сельхозпредприятиях требуется применение системы управления качеством и безопасностью, что должно обеспечиваться комплексностью решения проблем с применением средств контроля основных показателей количества и качества молока с помощью системы управления технологическими процессами на основе ККТ критических контрольных точек ХАССП (HACCP). На основании анализа процесса получения молока на фермах с привязным и беспривязным содержанием коров определяют ККТ (критические контрольные точки) и степень риска на каждом этапе производства молока. И от того, насколько тщательно осуществлен этот анализ, будет зависеть эффективность системы контроля и управления качеством производимого молока на принципах ХАССП. Разработанная таблица анализа ККТ и соответствующих корректирующих мер может являться алгоритмом применения системы ХАССП для любой молочной фермы. Представленный алгоритм дает возможность оценить вероятность реализации каждого потенциального опасного фактора с последующим анализом, а учет рисков на каждом этапе технологического процесса и строгое выполнение контролирующих и корректирующих действий гарантированно позволит решить проблему сохранения качества и безопасности молока. Для производства безопасного высококачественного молока необходим регулярный контроль его качества, выполненный в сертифицированной лаборатории с помощью прибора CombiFoss™ FT+, объединяющего MilkoScan™ FT+ и Fossomatic™ FC. Fossomatic FC выполняет подсчет количества соматических клеток, а MilkoScan FT+ определяет содержание мочевины, жира, белка и жирных кислот. Результаты исследований. Результаты анализов проб молока, взятых от каждой коровы в разных хозяйствах и группах животных, полученные в лаборатории ФГБНУ ВНИИМЖ с помощью этого прибора, ежемесячно в течение нескольких лет обрабатывались и систематизировались с применением специально разработанной компьютерной программы. Разработанная компьютерная программа позволяет проводить обработку и систематизацию полученных результатов в зависимости от способа содержания коров и применения различных технических средств. В результате статистической обработки результатов анализов определялись сбалансированность рационов питания животных, влияние технологий содержания, способов и кратности доения, породы коров, времени года и других факторов на качество молока. Полученные результаты использованы для разработки технологических рекомендаций хозяйствам по повышению качества молока. В соответствии с критериями оценки сбалансированности питания по разработанной технологии проведена оценка рационов питания (%) по содержанию белка и мочевины в молоке в течение 2016 года для разных ферм. По этой же методике проведена оценка качества молока (%) по содержанию соматических клеток в течение 2016 года для разных ферм (среднее значение и процент анализов с содержанием клеток</w:t>
      </w:r>
      <w:r w:rsidRPr="00EF3C4E">
        <w:rPr>
          <w:rFonts w:ascii="Times New Roman" w:hAnsi="Times New Roman" w:cs="Times New Roman"/>
          <w:sz w:val="28"/>
          <w:szCs w:val="28"/>
          <w:lang w:val="kk-KZ"/>
        </w:rPr>
        <w:t xml:space="preserve">. </w:t>
      </w:r>
      <w:r w:rsidRPr="00EF3C4E">
        <w:rPr>
          <w:rFonts w:ascii="Times New Roman" w:hAnsi="Times New Roman" w:cs="Times New Roman"/>
          <w:sz w:val="28"/>
          <w:szCs w:val="28"/>
        </w:rPr>
        <w:t xml:space="preserve">Таким образом, разработанная технология контроля качества молока на базе компьютерной программы и компоновки приборов в единую линию является инновационной, позволяет качественно проводить исследования и может быть рекомендована для повсеместного внедрения в </w:t>
      </w:r>
      <w:r w:rsidR="00433B44">
        <w:rPr>
          <w:rFonts w:ascii="Times New Roman" w:hAnsi="Times New Roman" w:cs="Times New Roman"/>
          <w:sz w:val="28"/>
          <w:szCs w:val="28"/>
          <w:lang w:val="kk-KZ"/>
        </w:rPr>
        <w:t>Казахстан</w:t>
      </w:r>
      <w:r w:rsidRPr="00EF3C4E">
        <w:rPr>
          <w:rFonts w:ascii="Times New Roman" w:hAnsi="Times New Roman" w:cs="Times New Roman"/>
          <w:sz w:val="28"/>
          <w:szCs w:val="28"/>
        </w:rPr>
        <w:t>. Повышение сортности молока до высшего позволяет обеспечить эффективность производства на 15% по сравнению с производством молока первого сорта.</w:t>
      </w:r>
    </w:p>
    <w:p w:rsidR="00D05EF6" w:rsidRDefault="003A2C14" w:rsidP="00EF3C4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Контрольные вопросы</w:t>
      </w:r>
    </w:p>
    <w:p w:rsidR="003A2C14" w:rsidRDefault="00433B44" w:rsidP="003F4AE5">
      <w:pPr>
        <w:pStyle w:val="a5"/>
        <w:numPr>
          <w:ilvl w:val="0"/>
          <w:numId w:val="27"/>
        </w:numPr>
        <w:spacing w:after="0" w:line="240" w:lineRule="auto"/>
        <w:jc w:val="both"/>
        <w:rPr>
          <w:rFonts w:ascii="Times New Roman" w:hAnsi="Times New Roman" w:cs="Times New Roman"/>
          <w:sz w:val="28"/>
          <w:szCs w:val="28"/>
          <w:lang w:val="kk-KZ"/>
        </w:rPr>
      </w:pPr>
      <w:r w:rsidRPr="003F4AE5">
        <w:rPr>
          <w:rFonts w:ascii="Times New Roman" w:hAnsi="Times New Roman" w:cs="Times New Roman"/>
          <w:sz w:val="28"/>
          <w:szCs w:val="28"/>
          <w:lang w:val="kk-KZ"/>
        </w:rPr>
        <w:t xml:space="preserve">С каким прибором определяет </w:t>
      </w:r>
      <w:r w:rsidRPr="003F4AE5">
        <w:rPr>
          <w:rFonts w:ascii="Times New Roman" w:hAnsi="Times New Roman" w:cs="Times New Roman"/>
          <w:sz w:val="28"/>
          <w:szCs w:val="28"/>
        </w:rPr>
        <w:t xml:space="preserve">безопасного высококачественного молока </w:t>
      </w:r>
      <w:r w:rsidR="003F4AE5">
        <w:rPr>
          <w:rFonts w:ascii="Times New Roman" w:hAnsi="Times New Roman" w:cs="Times New Roman"/>
          <w:sz w:val="28"/>
          <w:szCs w:val="28"/>
          <w:lang w:val="kk-KZ"/>
        </w:rPr>
        <w:t>?</w:t>
      </w:r>
    </w:p>
    <w:p w:rsidR="003F4AE5" w:rsidRPr="003F4AE5" w:rsidRDefault="003F4AE5" w:rsidP="00EF3C4E">
      <w:pPr>
        <w:spacing w:after="0" w:line="240" w:lineRule="auto"/>
        <w:ind w:firstLine="567"/>
        <w:jc w:val="both"/>
        <w:rPr>
          <w:rFonts w:ascii="Times New Roman" w:hAnsi="Times New Roman" w:cs="Times New Roman"/>
          <w:sz w:val="28"/>
          <w:szCs w:val="28"/>
          <w:lang w:val="kk-KZ"/>
        </w:rPr>
      </w:pPr>
    </w:p>
    <w:p w:rsidR="00D05EF6" w:rsidRPr="003A2C14" w:rsidRDefault="003A2C14" w:rsidP="00EF3C4E">
      <w:pPr>
        <w:spacing w:after="0" w:line="240" w:lineRule="auto"/>
        <w:ind w:firstLine="567"/>
        <w:jc w:val="both"/>
        <w:rPr>
          <w:rFonts w:ascii="Times New Roman" w:hAnsi="Times New Roman" w:cs="Times New Roman"/>
          <w:b/>
          <w:sz w:val="28"/>
          <w:szCs w:val="28"/>
          <w:lang w:val="kk-KZ"/>
        </w:rPr>
      </w:pPr>
      <w:r w:rsidRPr="003A2C14">
        <w:rPr>
          <w:rFonts w:ascii="Times New Roman" w:hAnsi="Times New Roman" w:cs="Times New Roman"/>
          <w:b/>
          <w:sz w:val="28"/>
          <w:szCs w:val="28"/>
          <w:lang w:val="kk-KZ"/>
        </w:rPr>
        <w:t xml:space="preserve">ЛЕКЦИЯ №14. </w:t>
      </w:r>
      <w:r w:rsidRPr="003A2C14">
        <w:rPr>
          <w:rFonts w:ascii="Times New Roman" w:hAnsi="Times New Roman" w:cs="Times New Roman"/>
          <w:b/>
          <w:iCs/>
          <w:sz w:val="28"/>
          <w:szCs w:val="28"/>
          <w:bdr w:val="none" w:sz="0" w:space="0" w:color="auto" w:frame="1"/>
        </w:rPr>
        <w:t>ТЕХНОЛОГИЧЕСКОЕ И ТЕХНИЧЕСКОЕ ОБЕСПЕЧЕНИЕ ПРОИЗВОДСТВА ВЫСОКОКАЧЕСТВЕННОГО МОЛОКА</w:t>
      </w:r>
    </w:p>
    <w:p w:rsidR="00D05EF6" w:rsidRDefault="006D1D31" w:rsidP="00EF3C4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План</w:t>
      </w:r>
    </w:p>
    <w:p w:rsidR="006D1D31" w:rsidRDefault="003F4AE5" w:rsidP="006D1D31">
      <w:pPr>
        <w:pStyle w:val="a5"/>
        <w:numPr>
          <w:ilvl w:val="0"/>
          <w:numId w:val="11"/>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Р</w:t>
      </w:r>
      <w:r w:rsidRPr="00EF3C4E">
        <w:rPr>
          <w:rFonts w:ascii="Times New Roman" w:hAnsi="Times New Roman" w:cs="Times New Roman"/>
          <w:sz w:val="28"/>
          <w:szCs w:val="28"/>
        </w:rPr>
        <w:t>азработка критериев повышения эффективности производства</w:t>
      </w:r>
      <w:r>
        <w:rPr>
          <w:rFonts w:ascii="Times New Roman" w:hAnsi="Times New Roman" w:cs="Times New Roman"/>
          <w:sz w:val="28"/>
          <w:szCs w:val="28"/>
          <w:lang w:val="kk-KZ"/>
        </w:rPr>
        <w:t xml:space="preserve"> высококачественного молока</w:t>
      </w:r>
    </w:p>
    <w:p w:rsidR="003F4AE5" w:rsidRPr="006D1D31" w:rsidRDefault="003F4AE5" w:rsidP="006D1D31">
      <w:pPr>
        <w:pStyle w:val="a5"/>
        <w:numPr>
          <w:ilvl w:val="0"/>
          <w:numId w:val="11"/>
        </w:numPr>
        <w:spacing w:after="0" w:line="240" w:lineRule="auto"/>
        <w:jc w:val="both"/>
        <w:rPr>
          <w:rFonts w:ascii="Times New Roman" w:hAnsi="Times New Roman" w:cs="Times New Roman"/>
          <w:sz w:val="28"/>
          <w:szCs w:val="28"/>
          <w:lang w:val="kk-KZ"/>
        </w:rPr>
      </w:pPr>
    </w:p>
    <w:p w:rsidR="006D1D31" w:rsidRDefault="006D1D31" w:rsidP="00EF3C4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Р</w:t>
      </w:r>
      <w:r w:rsidR="00D05EF6" w:rsidRPr="00EF3C4E">
        <w:rPr>
          <w:rFonts w:ascii="Times New Roman" w:hAnsi="Times New Roman" w:cs="Times New Roman"/>
          <w:sz w:val="28"/>
          <w:szCs w:val="28"/>
        </w:rPr>
        <w:t xml:space="preserve">азработка критериев повышения эффективности производства разрабатываемых технологий и технических средств нового поколения для производства продукции молочного скотоводства. В результате проведенных исследований определены критерии повышения эффективности функционирования технических средств для механизации процессов производства продукции молочного скотоводства. </w:t>
      </w:r>
    </w:p>
    <w:p w:rsidR="006D1D31" w:rsidRDefault="006D1D31" w:rsidP="00EF3C4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Разработка</w:t>
      </w:r>
      <w:r w:rsidR="00D05EF6" w:rsidRPr="00EF3C4E">
        <w:rPr>
          <w:rFonts w:ascii="Times New Roman" w:hAnsi="Times New Roman" w:cs="Times New Roman"/>
          <w:sz w:val="28"/>
          <w:szCs w:val="28"/>
        </w:rPr>
        <w:t xml:space="preserve"> выполнялись по </w:t>
      </w:r>
      <w:r>
        <w:rPr>
          <w:rFonts w:ascii="Times New Roman" w:hAnsi="Times New Roman" w:cs="Times New Roman"/>
          <w:sz w:val="28"/>
          <w:szCs w:val="28"/>
        </w:rPr>
        <w:t>трем разделам</w:t>
      </w:r>
      <w:r>
        <w:rPr>
          <w:rFonts w:ascii="Times New Roman" w:hAnsi="Times New Roman" w:cs="Times New Roman"/>
          <w:sz w:val="28"/>
          <w:szCs w:val="28"/>
          <w:lang w:val="kk-KZ"/>
        </w:rPr>
        <w:t>:</w:t>
      </w:r>
      <w:r w:rsidR="00D05EF6" w:rsidRPr="00EF3C4E">
        <w:rPr>
          <w:rFonts w:ascii="Times New Roman" w:hAnsi="Times New Roman" w:cs="Times New Roman"/>
          <w:sz w:val="28"/>
          <w:szCs w:val="28"/>
        </w:rPr>
        <w:t xml:space="preserve"> </w:t>
      </w:r>
    </w:p>
    <w:p w:rsidR="006D1D31" w:rsidRDefault="00D05EF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1. Разработать критерии повышения эффективности функционирования технических средств для механизации процессов производства продукции молочного скотоводства. </w:t>
      </w:r>
    </w:p>
    <w:p w:rsidR="006D1D31" w:rsidRDefault="00D05EF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Определение критериев эффективности технических средств предполагает поиск и выбор наиболее эффективных технологий и комплектов технических средств, обеспечивающих выполнение всех технологических процессов и получение высококачественной продукции с наименьшими экономическими затратами. К основным критериям относятся показатели: </w:t>
      </w:r>
    </w:p>
    <w:p w:rsidR="006D1D31" w:rsidRDefault="00D05EF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 концентрация поголовья животных; </w:t>
      </w:r>
    </w:p>
    <w:p w:rsidR="006D1D31" w:rsidRDefault="00D05EF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способы и условия содержания скота;</w:t>
      </w:r>
    </w:p>
    <w:p w:rsidR="006D1D31" w:rsidRDefault="00D05EF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 - конструкции зданий и стойлового оборудования; </w:t>
      </w:r>
    </w:p>
    <w:p w:rsidR="00D05EF6" w:rsidRPr="00EF3C4E" w:rsidRDefault="00D05EF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типы кормления;</w:t>
      </w:r>
    </w:p>
    <w:p w:rsidR="006D1D31" w:rsidRDefault="00D05EF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 технические средства и технологии приготовления и раздачи корма; </w:t>
      </w:r>
    </w:p>
    <w:p w:rsidR="006D1D31" w:rsidRDefault="00D05EF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способы доения и типы доильных установок;</w:t>
      </w:r>
    </w:p>
    <w:p w:rsidR="006D1D31" w:rsidRDefault="00D05EF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системы уборки, удаления и технологии переработки навоза;</w:t>
      </w:r>
    </w:p>
    <w:p w:rsidR="006D1D31" w:rsidRDefault="00D05EF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 - природно-климатические условия. </w:t>
      </w:r>
    </w:p>
    <w:p w:rsidR="006D1D31" w:rsidRDefault="00D05EF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Вопрос влияния мощности предприятия (концентрации поголовья коров) на его рентабельность, себестоимость молока, воздействие на экологию окружающей среды является одним из важнейших. В рекомендациях по стабилизации поголовья крупного рогатого скота и реализации его генетического потенциала в хозяйствах отмечается, что наиболее оптимальным типоразмерным рядом современных ферм следует считать предприятия с погол</w:t>
      </w:r>
      <w:r w:rsidR="006D1D31">
        <w:rPr>
          <w:rFonts w:ascii="Times New Roman" w:hAnsi="Times New Roman" w:cs="Times New Roman"/>
          <w:sz w:val="28"/>
          <w:szCs w:val="28"/>
        </w:rPr>
        <w:t>овьем от 400 до 1500 коров</w:t>
      </w:r>
      <w:r w:rsidRPr="00EF3C4E">
        <w:rPr>
          <w:rFonts w:ascii="Times New Roman" w:hAnsi="Times New Roman" w:cs="Times New Roman"/>
          <w:sz w:val="28"/>
          <w:szCs w:val="28"/>
        </w:rPr>
        <w:t>.</w:t>
      </w:r>
    </w:p>
    <w:p w:rsidR="006D1D31" w:rsidRPr="006D1D31" w:rsidRDefault="00D05EF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 Однако технико-экономические расчеты, выполненные в ФГБНУ ВНИИМЖ, показывают, что указанный в Рекомендациях диапазон оптимальности ферм КРС следует ограничить поголовьем от 200 до 800 голов дойных коров, т. к. дальнейшее увеличение поголовья приводит к снижению рентабельности производства. Вопрос оптимальной концентрации поголовья КРС на предприятиях по производству молока имеет также большое значение не только с точки зрения низкой рентабельности крупных предприятий и высокой себестоимости производимого молока, но и в связи со снижением их экологической безопасности. Для крупного рогатого скота молочных и комбинированных пород преимущественно применяют две системы содержания: стойловое с использованием выгульных площадок в летний период (стойлововыгульное) и стойлово-пастбищное, и два основных способа содержан</w:t>
      </w:r>
      <w:r w:rsidR="00176C28">
        <w:rPr>
          <w:rFonts w:ascii="Times New Roman" w:hAnsi="Times New Roman" w:cs="Times New Roman"/>
          <w:sz w:val="28"/>
          <w:szCs w:val="28"/>
        </w:rPr>
        <w:t>ия: привязный и беспривязный</w:t>
      </w:r>
      <w:r w:rsidRPr="00EF3C4E">
        <w:rPr>
          <w:rFonts w:ascii="Times New Roman" w:hAnsi="Times New Roman" w:cs="Times New Roman"/>
          <w:sz w:val="28"/>
          <w:szCs w:val="28"/>
        </w:rPr>
        <w:t>. Применение беспривязного содержания скота за счет реализации принципа самообслуживания инновационной техники снижает трудоемкость обслуживания животных в 1,5-2,0 раза, что может привести к повышению производительности в молочном скотоводстве в перспек</w:t>
      </w:r>
      <w:r w:rsidR="00176C28">
        <w:rPr>
          <w:rFonts w:ascii="Times New Roman" w:hAnsi="Times New Roman" w:cs="Times New Roman"/>
          <w:sz w:val="28"/>
          <w:szCs w:val="28"/>
        </w:rPr>
        <w:t>тивный период в 2,1-2,4 раза</w:t>
      </w:r>
      <w:r w:rsidRPr="00EF3C4E">
        <w:rPr>
          <w:rFonts w:ascii="Times New Roman" w:hAnsi="Times New Roman" w:cs="Times New Roman"/>
          <w:sz w:val="28"/>
          <w:szCs w:val="28"/>
        </w:rPr>
        <w:t>. В качестве критерия эффективности применяемых технологий содержания животных можно рассматривать и более высокое качество молока при беспривязном содержании, что п</w:t>
      </w:r>
      <w:r w:rsidR="003F4AE5">
        <w:rPr>
          <w:rFonts w:ascii="Times New Roman" w:hAnsi="Times New Roman" w:cs="Times New Roman"/>
          <w:sz w:val="28"/>
          <w:szCs w:val="28"/>
        </w:rPr>
        <w:t>одтверждается исследованиями</w:t>
      </w:r>
      <w:r w:rsidRPr="00EF3C4E">
        <w:rPr>
          <w:rFonts w:ascii="Times New Roman" w:hAnsi="Times New Roman" w:cs="Times New Roman"/>
          <w:sz w:val="28"/>
          <w:szCs w:val="28"/>
        </w:rPr>
        <w:t>. Результаты исследований показали, что в хозяйствах с привязным содержанием животных количество соматических клеток в молоке (среднегодовое) существенно выше по сравнению с хозяйст</w:t>
      </w:r>
      <w:r w:rsidR="006D1D31">
        <w:rPr>
          <w:rFonts w:ascii="Times New Roman" w:hAnsi="Times New Roman" w:cs="Times New Roman"/>
          <w:sz w:val="28"/>
          <w:szCs w:val="28"/>
        </w:rPr>
        <w:t>вами с беспривязным содержанием</w:t>
      </w:r>
      <w:r w:rsidR="006D1D31">
        <w:rPr>
          <w:rFonts w:ascii="Times New Roman" w:hAnsi="Times New Roman" w:cs="Times New Roman"/>
          <w:sz w:val="28"/>
          <w:szCs w:val="28"/>
          <w:lang w:val="kk-KZ"/>
        </w:rPr>
        <w:t>.</w:t>
      </w:r>
    </w:p>
    <w:p w:rsidR="00176C28" w:rsidRDefault="00D05EF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Наиболее экономичными являются коровники из ЖБК или ЖБК с кирпичными стенами. Критерием эффективности технологий заготовки кормов и способов кормления может служить необходимое количество заготавливаемых кормов, т. к. оно определяет размер пахотной земли и все затраты, связанные с выполнением необходимых операций по выращиванию собственных кормов. Сравнение показывает, что при продуктивности 7 т/год и сенажно-концентратном типе кормления требуется на 13% больше корма, чем при силосно-сенажно-концентратном. Сравнение технологий заготовки силоса и сенажа в траншеях и в полиэтиленовых рукавах для ферм 200 и 400 голов при силосносенажно-концентратном типе кормления и продуктивности животных 7000 кг молока в год показывает, что для фермы 200 голов более экономичной является заготовка в рукавах, а для фермы 400 голов – в траншеях. Эффективность технических средств для доения коров зависит от способа доения (в молокопровод или в доильном зале). Для ферм с поголовьем от 200 голов рекомендуется два возможных варианта доения: 1 – в молокопровод, 2 – в доильном зале. </w:t>
      </w:r>
    </w:p>
    <w:p w:rsidR="00176C28" w:rsidRDefault="00D05EF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Эффективность применения тех или иных технических средств и технологий нельзя рассматривать без учета их воздействия на окружающую среду. Экологический ущерб, наносимый животноводческим предприятием окружающей среде, во многом зависит от технологий хранения и переработки навоза в органические удобрения, т. к. они определяют основные выбросы вредных веще</w:t>
      </w:r>
      <w:r w:rsidR="00176C28">
        <w:rPr>
          <w:rFonts w:ascii="Times New Roman" w:hAnsi="Times New Roman" w:cs="Times New Roman"/>
          <w:sz w:val="28"/>
          <w:szCs w:val="28"/>
        </w:rPr>
        <w:t>ств в атмосферу, воды и почву</w:t>
      </w:r>
      <w:r w:rsidRPr="00EF3C4E">
        <w:rPr>
          <w:rFonts w:ascii="Times New Roman" w:hAnsi="Times New Roman" w:cs="Times New Roman"/>
          <w:sz w:val="28"/>
          <w:szCs w:val="28"/>
        </w:rPr>
        <w:t xml:space="preserve">. Разработанная во ВНИИМЖе компьютерная программа при обработке результатов исследований позволяет вести постоянный контроль за каждым животным. </w:t>
      </w:r>
    </w:p>
    <w:p w:rsidR="00A43028" w:rsidRPr="00EF3C4E" w:rsidRDefault="00D05EF6" w:rsidP="00A43028">
      <w:pPr>
        <w:spacing w:after="0" w:line="240" w:lineRule="auto"/>
        <w:ind w:firstLine="567"/>
        <w:jc w:val="both"/>
        <w:rPr>
          <w:rFonts w:ascii="Times New Roman" w:hAnsi="Times New Roman" w:cs="Times New Roman"/>
          <w:sz w:val="28"/>
          <w:szCs w:val="28"/>
        </w:rPr>
      </w:pPr>
      <w:r w:rsidRPr="00EF3C4E">
        <w:rPr>
          <w:rFonts w:ascii="Times New Roman" w:hAnsi="Times New Roman" w:cs="Times New Roman"/>
          <w:sz w:val="28"/>
          <w:szCs w:val="28"/>
        </w:rPr>
        <w:t>Разработано техническое задание на экспериментальную установку для пастеризации молока с тепловым насосом на диоксиде углерода. Разработка ведется с целью создания конкурентоспособного энергосберегающего устройства, обеспечивающего выполнение основных тепловых процессов предварительной термообработки молока на фермах КРС. Установка для пастеризации и охлаждения молока с применением ТНУ на диоксиде углерода должна обеспечивать непрерывное нагревание сырого молока в потоке до заданной температуры (80-85</w:t>
      </w:r>
      <w:r w:rsidRPr="00176C28">
        <w:rPr>
          <w:rFonts w:ascii="Times New Roman" w:hAnsi="Times New Roman" w:cs="Times New Roman"/>
          <w:sz w:val="28"/>
          <w:szCs w:val="28"/>
          <w:vertAlign w:val="superscript"/>
        </w:rPr>
        <w:t>о</w:t>
      </w:r>
      <w:r w:rsidRPr="00EF3C4E">
        <w:rPr>
          <w:rFonts w:ascii="Times New Roman" w:hAnsi="Times New Roman" w:cs="Times New Roman"/>
          <w:sz w:val="28"/>
          <w:szCs w:val="28"/>
        </w:rPr>
        <w:t>С) горячей водой, нагретой в тепловом насосе за счет теплоты, отводимой от молока при охлаждении его после термообработки. Подготовить материал для разработки проекта методических рекомендаций по производству высококачественного молока. Производство высококачественного молока определяет эффективность молочного скотоводства, конкурентоспособность продукции и дальнейшее развитие молочной отрасли. На качество молока оказывают влияние индивидуальные, породные, физиологические особенности животных и целый комплекс внешних условий, в которых они содержа</w:t>
      </w:r>
      <w:r w:rsidR="00176C28">
        <w:rPr>
          <w:rFonts w:ascii="Times New Roman" w:hAnsi="Times New Roman" w:cs="Times New Roman"/>
          <w:sz w:val="28"/>
          <w:szCs w:val="28"/>
        </w:rPr>
        <w:t>тся</w:t>
      </w:r>
      <w:r w:rsidRPr="00EF3C4E">
        <w:rPr>
          <w:rFonts w:ascii="Times New Roman" w:hAnsi="Times New Roman" w:cs="Times New Roman"/>
          <w:sz w:val="28"/>
          <w:szCs w:val="28"/>
        </w:rPr>
        <w:t xml:space="preserve">. На состав и свойства молока влияют различные условия, но наибольшее влияние оказывают физиологические особенности животного и технологические процессы производства. Показатели качества и безопасности молока и методы их исследования регламентированы национальными, государственными, межгосударственными стандартами, техническими регламентами и нормативно-техническими документами. Качество молока и молочных продуктов оценивается по показателям микробиологической безопасности. Содержание микроорганизмов в сыром молоке отражает уровень гигиены получения молока, условия его </w:t>
      </w:r>
      <w:r w:rsidR="00176C28">
        <w:rPr>
          <w:rFonts w:ascii="Times New Roman" w:hAnsi="Times New Roman" w:cs="Times New Roman"/>
          <w:sz w:val="28"/>
          <w:szCs w:val="28"/>
        </w:rPr>
        <w:t>хранения и транспортирования</w:t>
      </w:r>
      <w:r w:rsidRPr="00EF3C4E">
        <w:rPr>
          <w:rFonts w:ascii="Times New Roman" w:hAnsi="Times New Roman" w:cs="Times New Roman"/>
          <w:sz w:val="28"/>
          <w:szCs w:val="28"/>
        </w:rPr>
        <w:t xml:space="preserve">. Одним из основных микробиологических показателей качества и безопасности молока является количество соматических клеток. В отличие от бактерий, соматические клетки по существу представляют собой клетки тела животного. Высокая их концентрация является признаком нарушения секреции молока или заболевания животных, в большинстве случаев заболевания вымени – мастита. </w:t>
      </w:r>
    </w:p>
    <w:p w:rsidR="00176C28" w:rsidRDefault="00D05EF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С целью обеспечения защиты жизни и здоровья человека, животных, охраны окружающей среды в Российской Федерации создана и по многим позициям гармонизирована с международными требованиями законодательная, нормативная и методическая база в области обеспечения безопасности и качества молока</w:t>
      </w:r>
      <w:r w:rsidR="00176C28">
        <w:rPr>
          <w:rFonts w:ascii="Times New Roman" w:hAnsi="Times New Roman" w:cs="Times New Roman"/>
          <w:sz w:val="28"/>
          <w:szCs w:val="28"/>
        </w:rPr>
        <w:t xml:space="preserve"> и молочных продуктов</w:t>
      </w:r>
      <w:r w:rsidRPr="00EF3C4E">
        <w:rPr>
          <w:rFonts w:ascii="Times New Roman" w:hAnsi="Times New Roman" w:cs="Times New Roman"/>
          <w:sz w:val="28"/>
          <w:szCs w:val="28"/>
        </w:rPr>
        <w:t xml:space="preserve">. </w:t>
      </w:r>
    </w:p>
    <w:p w:rsidR="00D05EF6" w:rsidRPr="00EF3C4E" w:rsidRDefault="00D05EF6"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3. Доработать нормативно-техническую документацию по автоматической системе управления технологическими процессами многофункционального измельчителяраздатчика кормов МИР-10. Доработана нормативно-техническая документация по автоматической системе управления технологическими процессами многофункционального измельчителя-раздатчика кормов МИР-10. Разработана система автоматического управления позиционированием бункера, т.е. автоматической установки его в положение для загрузки рассыпных кормов, для загрузки рулонов и для самозагрузки. Система включает элементы механической автоматики и электрическую схему управления. Разработаны рабочие чертежи и изготовлены элементы механической автоматики, которые монтируются на раздатчике, и электрическая схема управления. Одним из основных параметров раздатчика является его производительность, т. е. пропускная способность выгрузного узла-ротора, которая ограничивается характеристикой его привода. Доработка первичного варианта привода (гидравлического) представляется затратной, поэтому разработан более простой вариант привода от ВОМ трактора – механический, включающий в состав трансмиссии ротора планетарный редуктор. Такая трансмиссия дает меньше вариантов по скорости ротора для проведения исследований,</w:t>
      </w:r>
      <w:r w:rsidR="00C56760" w:rsidRPr="00EF3C4E">
        <w:rPr>
          <w:rFonts w:ascii="Times New Roman" w:hAnsi="Times New Roman" w:cs="Times New Roman"/>
          <w:sz w:val="28"/>
          <w:szCs w:val="28"/>
        </w:rPr>
        <w:t xml:space="preserve"> но достаточно для осуществления основных функций раздатчика, а самое главное – абсолютную жесткость характеристики, необходимую для нормальной работы раздатчика. Определены научно обоснованные критерии эффективности технологий и технических средств для производства молока и говядины и проведено сравнение их эффективности. Полученные результаты могут быть рекомендованы для внедрения, что позволит повысить рентабельность предприятий, обеспечить рациональное использование природных ресурсов и охрану окружающей среды. Удельный вес критериев для различных регионов в зависимости от природно-климатических условий может меняться, но, в среднем, значения таких критериев, как производство и раздача кормов – 46-50%, оплата труда – 18-20%, здания и сооружения – 12-13%, доение коров – 4-6%, уборка и удаление навоза – 5%, практически остаются в этих пределах. Разработано техническое задание на создание конкурентоспособного энергосберегающего устройства, обеспечивающего термообработку молока на фермах КРС. Показано, что пастеризация молока тепловым насосом на диоксиде углерода обеспечит снижение капитальных затрат для фермы КРС с поголовьем 400 голов на 670 тыс. руб., а годовых эксплуатационных затрат – на 47%. Производство безопасного высококачественного молока определяет эффективность молочного скотоводства, конкурентоспособность продукции и дальнейшее развитие отрасли. На основании проведенного обзора литературных источников и результатов исследования качества получаемого молока, проведенного лабораторией ВНИИМЖ, получены новые научные и практические результаты, суть которых в следующем: - использование современных технологий, машин и оборудования позволяют сельскохозяйственным организациям получать молоко только высшего и первого сорта; - сохранение природных качеств и полезных свойств молока зависит от санитарногигиенического режима производства, первичной обработки и транспортирования молока на перерабатывающие предприятия; - проведение систематического контроля над сортностью и санитарно-гигиеническим качеством молока позволяет выявить и исключить негативные факторы, снижающие показатели качества, и тем самым не допускать значительных финансовых потерь. Увеличение производства молока с повышенными показателями качества и безопасности позволяет сельхозпроизводителям устанавливать более высокие розничные цены, конкурировать в сегментах рынка с повышенной покупательской способностью, обеспечивать производство молочной продукции с более длительными сроками хранения, производить большее количество молочных продуктов из 1 т сырого молока и повысить рентабельности отрасли на 15-20%. </w:t>
      </w:r>
    </w:p>
    <w:p w:rsidR="00D95735" w:rsidRDefault="00A43028" w:rsidP="00EF3C4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Контрольные вопросы</w:t>
      </w:r>
    </w:p>
    <w:p w:rsidR="00A43028" w:rsidRPr="00EF3C4E" w:rsidRDefault="00A43028" w:rsidP="00EF3C4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3F4AE5" w:rsidRPr="003F4AE5">
        <w:rPr>
          <w:rFonts w:ascii="Times New Roman" w:hAnsi="Times New Roman" w:cs="Times New Roman"/>
          <w:sz w:val="28"/>
          <w:szCs w:val="28"/>
        </w:rPr>
        <w:t xml:space="preserve"> </w:t>
      </w:r>
      <w:r w:rsidR="003F4AE5">
        <w:rPr>
          <w:rFonts w:ascii="Times New Roman" w:hAnsi="Times New Roman" w:cs="Times New Roman"/>
          <w:sz w:val="28"/>
          <w:szCs w:val="28"/>
          <w:lang w:val="kk-KZ"/>
        </w:rPr>
        <w:t>Как у</w:t>
      </w:r>
      <w:r w:rsidR="003F4AE5" w:rsidRPr="00EF3C4E">
        <w:rPr>
          <w:rFonts w:ascii="Times New Roman" w:hAnsi="Times New Roman" w:cs="Times New Roman"/>
          <w:sz w:val="28"/>
          <w:szCs w:val="28"/>
        </w:rPr>
        <w:t>велич</w:t>
      </w:r>
      <w:r w:rsidR="003F4AE5">
        <w:rPr>
          <w:rFonts w:ascii="Times New Roman" w:hAnsi="Times New Roman" w:cs="Times New Roman"/>
          <w:sz w:val="28"/>
          <w:szCs w:val="28"/>
          <w:lang w:val="kk-KZ"/>
        </w:rPr>
        <w:t>ить</w:t>
      </w:r>
      <w:r w:rsidR="003F4AE5" w:rsidRPr="00EF3C4E">
        <w:rPr>
          <w:rFonts w:ascii="Times New Roman" w:hAnsi="Times New Roman" w:cs="Times New Roman"/>
          <w:sz w:val="28"/>
          <w:szCs w:val="28"/>
        </w:rPr>
        <w:t xml:space="preserve"> производства молока с повышенными показателями качества и безопасности</w:t>
      </w:r>
    </w:p>
    <w:p w:rsidR="00D95735" w:rsidRPr="00EF3C4E" w:rsidRDefault="00D95735" w:rsidP="00EF3C4E">
      <w:pPr>
        <w:spacing w:after="0" w:line="240" w:lineRule="auto"/>
        <w:ind w:firstLine="567"/>
        <w:jc w:val="both"/>
        <w:rPr>
          <w:rFonts w:ascii="Times New Roman" w:hAnsi="Times New Roman" w:cs="Times New Roman"/>
          <w:sz w:val="28"/>
          <w:szCs w:val="28"/>
          <w:lang w:val="kk-KZ"/>
        </w:rPr>
      </w:pPr>
    </w:p>
    <w:p w:rsidR="00D95735" w:rsidRPr="00A43028" w:rsidRDefault="00A43028" w:rsidP="00EF3C4E">
      <w:pPr>
        <w:spacing w:after="0" w:line="240" w:lineRule="auto"/>
        <w:ind w:firstLine="567"/>
        <w:jc w:val="both"/>
        <w:rPr>
          <w:rFonts w:ascii="Times New Roman" w:hAnsi="Times New Roman" w:cs="Times New Roman"/>
          <w:b/>
          <w:sz w:val="28"/>
          <w:szCs w:val="28"/>
          <w:lang w:val="kk-KZ"/>
        </w:rPr>
      </w:pPr>
      <w:r w:rsidRPr="00A43028">
        <w:rPr>
          <w:rFonts w:ascii="Times New Roman" w:hAnsi="Times New Roman" w:cs="Times New Roman"/>
          <w:b/>
          <w:sz w:val="28"/>
          <w:szCs w:val="28"/>
          <w:lang w:val="kk-KZ"/>
        </w:rPr>
        <w:t xml:space="preserve">ЛЕКЦИЯ № 15. </w:t>
      </w:r>
      <w:r w:rsidRPr="00A43028">
        <w:rPr>
          <w:rFonts w:ascii="Times New Roman" w:hAnsi="Times New Roman" w:cs="Times New Roman"/>
          <w:b/>
          <w:iCs/>
          <w:sz w:val="28"/>
          <w:szCs w:val="28"/>
          <w:bdr w:val="none" w:sz="0" w:space="0" w:color="auto" w:frame="1"/>
        </w:rPr>
        <w:t>ИННОВАЦИОННЫЕ ТЕХНОЛОГИИ И ТЕХНИЧЕСКИЕ СРЕДСТВА ДЛЯ ПРОИЗВОДСТВА КОНКУРЕНТОСПОСОБНОЙ ПРОДУКЦИИ</w:t>
      </w:r>
    </w:p>
    <w:p w:rsidR="00D95735" w:rsidRDefault="00A43028" w:rsidP="00EF3C4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План</w:t>
      </w:r>
    </w:p>
    <w:p w:rsidR="003F4AE5" w:rsidRPr="003F4AE5" w:rsidRDefault="003F4AE5" w:rsidP="003F4AE5">
      <w:pPr>
        <w:pStyle w:val="a5"/>
        <w:numPr>
          <w:ilvl w:val="0"/>
          <w:numId w:val="28"/>
        </w:numPr>
        <w:spacing w:after="0" w:line="240" w:lineRule="auto"/>
        <w:jc w:val="both"/>
        <w:rPr>
          <w:rFonts w:ascii="Times New Roman" w:hAnsi="Times New Roman" w:cs="Times New Roman"/>
          <w:iCs/>
          <w:sz w:val="28"/>
          <w:szCs w:val="28"/>
          <w:bdr w:val="none" w:sz="0" w:space="0" w:color="auto" w:frame="1"/>
          <w:lang w:val="kk-KZ"/>
        </w:rPr>
      </w:pPr>
      <w:r w:rsidRPr="003F4AE5">
        <w:rPr>
          <w:rFonts w:ascii="Times New Roman" w:hAnsi="Times New Roman" w:cs="Times New Roman"/>
          <w:iCs/>
          <w:sz w:val="28"/>
          <w:szCs w:val="28"/>
          <w:bdr w:val="none" w:sz="0" w:space="0" w:color="auto" w:frame="1"/>
        </w:rPr>
        <w:t xml:space="preserve">Инновационные технологии </w:t>
      </w:r>
      <w:r>
        <w:rPr>
          <w:rFonts w:ascii="Times New Roman" w:hAnsi="Times New Roman" w:cs="Times New Roman"/>
          <w:iCs/>
          <w:sz w:val="28"/>
          <w:szCs w:val="28"/>
          <w:bdr w:val="none" w:sz="0" w:space="0" w:color="auto" w:frame="1"/>
          <w:lang w:val="kk-KZ"/>
        </w:rPr>
        <w:t>производства молока  и молочных продуктов</w:t>
      </w:r>
    </w:p>
    <w:p w:rsidR="00A43028" w:rsidRPr="003F4AE5" w:rsidRDefault="003F4AE5" w:rsidP="003F4AE5">
      <w:pPr>
        <w:pStyle w:val="a5"/>
        <w:numPr>
          <w:ilvl w:val="0"/>
          <w:numId w:val="28"/>
        </w:numPr>
        <w:spacing w:after="0" w:line="240" w:lineRule="auto"/>
        <w:jc w:val="both"/>
        <w:rPr>
          <w:rFonts w:ascii="Times New Roman" w:hAnsi="Times New Roman" w:cs="Times New Roman"/>
          <w:sz w:val="28"/>
          <w:szCs w:val="28"/>
          <w:lang w:val="kk-KZ"/>
        </w:rPr>
      </w:pPr>
      <w:r>
        <w:rPr>
          <w:rFonts w:ascii="Times New Roman" w:hAnsi="Times New Roman" w:cs="Times New Roman"/>
          <w:iCs/>
          <w:sz w:val="28"/>
          <w:szCs w:val="28"/>
          <w:bdr w:val="none" w:sz="0" w:space="0" w:color="auto" w:frame="1"/>
          <w:lang w:val="kk-KZ"/>
        </w:rPr>
        <w:t xml:space="preserve">Инновационные </w:t>
      </w:r>
      <w:r w:rsidRPr="003F4AE5">
        <w:rPr>
          <w:rFonts w:ascii="Times New Roman" w:hAnsi="Times New Roman" w:cs="Times New Roman"/>
          <w:iCs/>
          <w:sz w:val="28"/>
          <w:szCs w:val="28"/>
          <w:bdr w:val="none" w:sz="0" w:space="0" w:color="auto" w:frame="1"/>
        </w:rPr>
        <w:t>производства конкурентоспособной продукции</w:t>
      </w:r>
      <w:r>
        <w:rPr>
          <w:rFonts w:ascii="Times New Roman" w:hAnsi="Times New Roman" w:cs="Times New Roman"/>
          <w:iCs/>
          <w:sz w:val="28"/>
          <w:szCs w:val="28"/>
          <w:bdr w:val="none" w:sz="0" w:space="0" w:color="auto" w:frame="1"/>
          <w:lang w:val="kk-KZ"/>
        </w:rPr>
        <w:t xml:space="preserve"> молочной промышленности</w:t>
      </w:r>
    </w:p>
    <w:p w:rsidR="00A43028" w:rsidRDefault="00A43028" w:rsidP="00EF3C4E">
      <w:pPr>
        <w:spacing w:after="0" w:line="240" w:lineRule="auto"/>
        <w:ind w:firstLine="567"/>
        <w:jc w:val="both"/>
        <w:rPr>
          <w:rFonts w:ascii="Times New Roman" w:hAnsi="Times New Roman" w:cs="Times New Roman"/>
          <w:sz w:val="28"/>
          <w:szCs w:val="28"/>
          <w:lang w:val="kk-KZ"/>
        </w:rPr>
      </w:pPr>
    </w:p>
    <w:p w:rsidR="00D95735" w:rsidRPr="00EF3C4E" w:rsidRDefault="00D95735"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Основной задачей является обеспечение населения страны качественными продуктами питания и сохранение продуктовой безопасности государства, для чего необходимо производить достаточное количество животноводческой продукции. Однако до сих пор сделать это в стране не удается. Вместе с тем поголовье скота в крестьянских (фермерских) хозяйствах увеличилось по сравнению с 2014 г. на 3,3%, а поголовье коров – на 3,2%. Прирост производства молока во многом обеспечивают оптимальный уровень воспроизводства стада и молочная продуктивность коров. Одним из основных показателей, характеризующих уровень воспроизводства стада, является выход телят в расчете на 100 коров. В 2015 г. величина данного показателя составила 78 телят в расчете на 100 коров, что больше уровня 2014 г. на 1,3%. В условиях негативного воздействия на Россию западных стран путем принятия различных санкций возникла острая необходимость в импортозамещении и продовольственной независимости страны. Пока этого не удается достичь. По данным Росстата, в 1992 г. импорт продовольствия и сельскохозяйственного сырья составлял 9,6 млрд долларов США, в 2013 г. он увеличился до 43,1 млрд, или 4,5 раза. За эти годы импорт мяса возрос в 4,5 раза, молока и сливок – в 4,6, сливочного масла – в 5,2, рыбы – в 18,9 раза. Сегодня доля импортных продуктов питания в рационе российского населения составляет около 40%. Россия стала самым крупным импортером продовольствия в мире. В Россию животноводческую продукцию поставляли более 11 тыс. предприятий со всего мира, в том числе из ЕС – 4096 предприятий. Российский же производитель практически не допускался на мировой рынок. Лишь 12 предприятий были аттестованы на право поставок продукции животноводства, в том числе 9 молокозаводов и 3 мясокомбината, перера</w:t>
      </w:r>
      <w:r w:rsidR="00A43028">
        <w:rPr>
          <w:rFonts w:ascii="Times New Roman" w:hAnsi="Times New Roman" w:cs="Times New Roman"/>
          <w:sz w:val="28"/>
          <w:szCs w:val="28"/>
        </w:rPr>
        <w:t>батывающие в основном оленину</w:t>
      </w:r>
      <w:r w:rsidRPr="00EF3C4E">
        <w:rPr>
          <w:rFonts w:ascii="Times New Roman" w:hAnsi="Times New Roman" w:cs="Times New Roman"/>
          <w:sz w:val="28"/>
          <w:szCs w:val="28"/>
        </w:rPr>
        <w:t xml:space="preserve">. Крайне низкие объемы инвестиций в строительство новых объектов в животноводстве, модернизацию действующих, техническое оснащение ферм привели к деградации материально-технической базы, ликвидации десятков тысяч ферм и комплексов промышленного типа. Уровень комплексной механизации технологических процессов на фермах крупного рогатого скота с 1990 по 2010 гг. понизился на 23 пункта, количество животных, обслуживаемых одним работником, сократилось за это время с 14,3 до 12,7 коров, </w:t>
      </w:r>
      <w:r w:rsidR="00A43028">
        <w:rPr>
          <w:rFonts w:ascii="Times New Roman" w:hAnsi="Times New Roman" w:cs="Times New Roman"/>
          <w:sz w:val="28"/>
          <w:szCs w:val="28"/>
        </w:rPr>
        <w:t>молодняка – с 45 до 36 голов</w:t>
      </w:r>
      <w:r w:rsidRPr="00EF3C4E">
        <w:rPr>
          <w:rFonts w:ascii="Times New Roman" w:hAnsi="Times New Roman" w:cs="Times New Roman"/>
          <w:sz w:val="28"/>
          <w:szCs w:val="28"/>
        </w:rPr>
        <w:t>. Техническая оснащенность отрасли и обслуживающая ее инженерно-техническая база находятся по всем показателям на уровне шестидесятых годов прошлого столетия. Животноводство оснащено в своем большинстве образцами морально устаревшей и физически изношенной техники, что приводит к снижению надежности ее работы, нарушению рациональных технологических режимов содержания и кормления животных и, соответственно, к снижению их продуктивности. В отрасли имеется только 4% технологического оборудования, которое отвечает современным требованиям, а затраты на поддержание машин в работоспособном состоянии составляют более 20 млрд руб. в год.</w:t>
      </w:r>
    </w:p>
    <w:p w:rsidR="00A43028" w:rsidRPr="00EF3C4E" w:rsidRDefault="00D95735" w:rsidP="00A43028">
      <w:pPr>
        <w:spacing w:after="0" w:line="240" w:lineRule="auto"/>
        <w:ind w:firstLine="567"/>
        <w:jc w:val="both"/>
        <w:rPr>
          <w:rFonts w:ascii="Times New Roman" w:hAnsi="Times New Roman" w:cs="Times New Roman"/>
          <w:sz w:val="28"/>
          <w:szCs w:val="28"/>
        </w:rPr>
      </w:pPr>
      <w:r w:rsidRPr="00EF3C4E">
        <w:rPr>
          <w:rFonts w:ascii="Times New Roman" w:hAnsi="Times New Roman" w:cs="Times New Roman"/>
          <w:sz w:val="28"/>
          <w:szCs w:val="28"/>
        </w:rPr>
        <w:t xml:space="preserve">Свыше 90% поступающей на рынок техники для животноводства производится западными фирмами. Процесс концентрации в молочном скотоводстве происходит медленнее относительно других отраслей. Попытки концентрации поголовья при низкой продуктивности животных значительно снижают фондоотдачу, увеличивают срок окупаемости инвестиций в новое строительство или модернизацию. В большинстве случаев «типовой подход» к модернизации и определению концентрации поголовья коров в молочном скотоводстве </w:t>
      </w:r>
      <w:r w:rsidR="00A43028">
        <w:rPr>
          <w:rFonts w:ascii="Times New Roman" w:hAnsi="Times New Roman" w:cs="Times New Roman"/>
          <w:sz w:val="28"/>
          <w:szCs w:val="28"/>
          <w:lang w:val="kk-KZ"/>
        </w:rPr>
        <w:t>Казахстана</w:t>
      </w:r>
      <w:r w:rsidRPr="00EF3C4E">
        <w:rPr>
          <w:rFonts w:ascii="Times New Roman" w:hAnsi="Times New Roman" w:cs="Times New Roman"/>
          <w:sz w:val="28"/>
          <w:szCs w:val="28"/>
        </w:rPr>
        <w:t xml:space="preserve"> не обеспечил рост конкурентоспособности производства молока. На крупных построенных и модернизированных объектах рост затрат на управление, амортизацию зданий и оборудования, обслуживание техники, платежи по процентам и кредитам оказался выше, чем эффект концентрации </w:t>
      </w:r>
      <w:r w:rsidR="00A43028">
        <w:rPr>
          <w:rFonts w:ascii="Times New Roman" w:hAnsi="Times New Roman" w:cs="Times New Roman"/>
          <w:sz w:val="28"/>
          <w:szCs w:val="28"/>
        </w:rPr>
        <w:t>и интенсификации производства</w:t>
      </w:r>
      <w:r w:rsidRPr="00EF3C4E">
        <w:rPr>
          <w:rFonts w:ascii="Times New Roman" w:hAnsi="Times New Roman" w:cs="Times New Roman"/>
          <w:sz w:val="28"/>
          <w:szCs w:val="28"/>
        </w:rPr>
        <w:t xml:space="preserve">. Во многих случаях инвесторы, планируя объемы производства не учитывают дальность перевозки кормов и утилизации органических отходов. В региональных органах управления АПК приходит постепенное понижение пределов роста концентрации и необходимости оптимизации масштабов производства в молочном животноводстве. </w:t>
      </w:r>
    </w:p>
    <w:p w:rsidR="00A43028" w:rsidRDefault="00D95735"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Несмотря на очевидную эффективность беспривязного способа содержания коров, этот способ на протяжении многих десятилетий не находит должного понимания у специалистов и животноводов страны. На это имеются как объективные, так и субъективные причины. Важным направлением технического прогресса в механизации и автоматизации животноводства на рассматриваемый период будет модернизация действующей техники на основе применения новых узлов и агрегатов, систем автоматизации. До настоящего времени на ряде молочных ферм доение коров осуществляется в ведро. Этот процесс будет существовать и до 2020 года (~ 13%). Учитывая, что привязная технология содержания коров будет преобладать еще значительное время, для доения коров следует использовать доильные установки с молокопроводом отечественного производства</w:t>
      </w:r>
      <w:r w:rsidR="00A43028">
        <w:rPr>
          <w:rFonts w:ascii="Times New Roman" w:hAnsi="Times New Roman" w:cs="Times New Roman"/>
          <w:sz w:val="28"/>
          <w:szCs w:val="28"/>
          <w:lang w:val="kk-KZ"/>
        </w:rPr>
        <w:t>.</w:t>
      </w:r>
      <w:r w:rsidRPr="00EF3C4E">
        <w:rPr>
          <w:rFonts w:ascii="Times New Roman" w:hAnsi="Times New Roman" w:cs="Times New Roman"/>
          <w:sz w:val="28"/>
          <w:szCs w:val="28"/>
        </w:rPr>
        <w:t xml:space="preserve"> Актуальным направлением является перевод доения коров из стойловых помещений в доильные залы как при беспривязном, так и привязном содержании животных с использованием автоматической привязи. Необходимо продолжить работы по совершенствованию доильных установок внутри стойловых помещений – манипуляторов доения, доильных аппаратов щадящего действия; по обеспечению оптимального вакуумного режима как в системе, так и в подсосковом пространстве доильных стаканов; по совершенствованию учета и контроля качества молока, количества выдоенного молока по стаду (группе) и по каждому отдельному животному, по обеспечению стабильным вакуумом доильных установок. Если принять во внимание, что около 50% коров, содержащихся в постройках старого типа, еще доятся в переносные ведра, это большое поле деятельности для научных учреждений и ученых. Доение в автоматических доильных установках «Робот», в которых выполнение всех операций производится с учетом индивидуальных особенностей коров в автоматическом режиме, можно отнести к классическому принципу использования инновационных достижений в механизации и автоматизации животноводства. Продуктивность коров не менее 7,0 тыс. кг молока в год, уровень рентабельности производства молока не ниже 35-40%. Роботизированные системы для доения коров исключают ручной труд, повышают интенсивность использования оборудования, создают более физиологически благоприятные условия для молочного скота, обеспечивают комфортное размещение животных в доильном боксе, быстрое и надежное определение расположения сосков вымени и подключение к ним доильных стаканов, высокие гигиенические стандарты доения и качество молока. Наиболее капиталоемкой операцией роботизации доения являются подготовительно-заключительные операции, выполняемые манипулятором и системой управления роботом: очистка сосков, сдаивание первых струек молока, надевание доильных стаканов и последоильная профилактика. Успех развития животноводства во многом зависит от кормовой базы. В структуре себестоимости 1 ц молока корма занимают 50-55%. Повышение рентабельности производства животноводческой продукции в первую очередь будет зависеть от снижения стоимости кормов, повышения качества заготовляемых кормов и снижение их потерь. Инновационной технологией в кормлении животных является приготовление полнорационных кормовых смесей. На приготовление и раздачу кормов приходится около 33% всех трудозатрат на молочной ферме, а в структуре себестоимости 1 ц молока корма занимают 50-55%. В настоящее время на рынке техники предлагаются различные отечественные и зарубежные кормоуборочные комбайны, особенно для заготовки силосованных кормов, сенажа, их погрузки и раздачи. В последние годы для приготовления и раздачи сбалансированных кормовых смесей на фермах широко используют многофункциональные раздатчики-смесители кормов. Скармливание сбалансированных полнорационных кормосмесей позволяет повысить продуктивность животных на 15-20% и </w:t>
      </w:r>
      <w:r w:rsidR="00A43028">
        <w:rPr>
          <w:rFonts w:ascii="Times New Roman" w:hAnsi="Times New Roman" w:cs="Times New Roman"/>
          <w:sz w:val="28"/>
          <w:szCs w:val="28"/>
          <w:lang w:val="kk-KZ"/>
        </w:rPr>
        <w:t>сни</w:t>
      </w:r>
      <w:r w:rsidRPr="00EF3C4E">
        <w:rPr>
          <w:rFonts w:ascii="Times New Roman" w:hAnsi="Times New Roman" w:cs="Times New Roman"/>
          <w:sz w:val="28"/>
          <w:szCs w:val="28"/>
        </w:rPr>
        <w:t>зить расход кормов на 10-15% за счет хорошей их поедаемости и усвояемости. Применение мобильных кормораздатчиков-смесителей в сравнении со стандартными позволяет в 2-3 раза сократить затраты средств и труда на приготовление кормосмесей, а также предотвратить их нецелев</w:t>
      </w:r>
      <w:r w:rsidR="00A43028">
        <w:rPr>
          <w:rFonts w:ascii="Times New Roman" w:hAnsi="Times New Roman" w:cs="Times New Roman"/>
          <w:sz w:val="28"/>
          <w:szCs w:val="28"/>
        </w:rPr>
        <w:t>ое использование</w:t>
      </w:r>
      <w:r w:rsidRPr="00EF3C4E">
        <w:rPr>
          <w:rFonts w:ascii="Times New Roman" w:hAnsi="Times New Roman" w:cs="Times New Roman"/>
          <w:sz w:val="28"/>
          <w:szCs w:val="28"/>
        </w:rPr>
        <w:t xml:space="preserve">. До настоящего времени процесс приготовления и раздачи кормов остается довольно трудоемким. На промышленных фермах и комплексах эти проблемы решаются за счет использования современных технологий заготовки и хранения кормов, зарубежной техники по приготовлению и раздаче кормосмесей, что позволяет полностью механизировать эти процессы с низкими затратами труда. Западные фирмы предлагают на российский рынок большое разнообразие измельчителей-смесителей раздатчиков с горизонтальными и вертикальными рабочими органами. Однако эти кормораздатчики металлоемкие, дорогие и недоступны для рядовых хозяйств. Создание многофункционального смесителя-раздатчика кормов, предлагаемого для российских условий, позволит решить эти вопросы. </w:t>
      </w:r>
    </w:p>
    <w:p w:rsidR="00355244" w:rsidRDefault="00D95735" w:rsidP="00EF3C4E">
      <w:pPr>
        <w:spacing w:after="0" w:line="240" w:lineRule="auto"/>
        <w:ind w:firstLine="567"/>
        <w:jc w:val="both"/>
        <w:rPr>
          <w:rFonts w:ascii="Times New Roman" w:hAnsi="Times New Roman" w:cs="Times New Roman"/>
          <w:sz w:val="28"/>
          <w:szCs w:val="28"/>
          <w:lang w:val="kk-KZ"/>
        </w:rPr>
      </w:pPr>
      <w:r w:rsidRPr="00EF3C4E">
        <w:rPr>
          <w:rFonts w:ascii="Times New Roman" w:hAnsi="Times New Roman" w:cs="Times New Roman"/>
          <w:sz w:val="28"/>
          <w:szCs w:val="28"/>
        </w:rPr>
        <w:t xml:space="preserve">При полной механизации и автоматизации основными работниками на ферме являются не зоотехники и ветеринарные работники, а специалисты с инженерно-техническим образованием, владеющие компьютерными программами. Инвестиции в кадры – самые важные, без них многие вложения в новые производственные помещения заканчиваются вложениями в бетон, не более того. По данным американских исследователей разница в надоях между фермами в зависимости от менеджмента при прочих равных условиях достигает 50%. Отечественные специалисты также утверждают, что в управлении современной молочной фермой существенно повышается роль менеджеров в обеспечении технологического регламента и эффективности производства. Так, от менеджера на 100% зависит формирование технологических групп коров. Ошибки ведут за собой неправильное кормление, воспроизводство, состояние здоровья и т.д. Основные принципы работы современного молочного комплекса: беспривязное содержание коров с доением в доильных залах; постоянный контроль за состоянием животных с помощью программ компьютерного управления стадом; полноценное кормление; создание комфортных условий содержания скота; заготовка качественных кормов по современным технологиям; своевременное и качественное обслуживание технологического оборудования. </w:t>
      </w:r>
    </w:p>
    <w:p w:rsidR="00E46A2D" w:rsidRDefault="003F4AE5" w:rsidP="00EF3C4E">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Контрольные вопросы</w:t>
      </w:r>
    </w:p>
    <w:p w:rsidR="003F4AE5" w:rsidRPr="003F4AE5" w:rsidRDefault="003F4AE5" w:rsidP="003F4AE5">
      <w:pPr>
        <w:pStyle w:val="a5"/>
        <w:numPr>
          <w:ilvl w:val="0"/>
          <w:numId w:val="29"/>
        </w:numPr>
        <w:spacing w:after="0" w:line="240" w:lineRule="auto"/>
        <w:ind w:left="0" w:firstLine="426"/>
        <w:jc w:val="both"/>
        <w:rPr>
          <w:rFonts w:ascii="Times New Roman" w:hAnsi="Times New Roman" w:cs="Times New Roman"/>
          <w:sz w:val="28"/>
          <w:szCs w:val="28"/>
          <w:lang w:val="kk-KZ"/>
        </w:rPr>
      </w:pPr>
      <w:r w:rsidRPr="003F4AE5">
        <w:rPr>
          <w:rFonts w:ascii="Times New Roman" w:hAnsi="Times New Roman" w:cs="Times New Roman"/>
          <w:sz w:val="28"/>
          <w:szCs w:val="28"/>
        </w:rPr>
        <w:t>Важны</w:t>
      </w:r>
      <w:r w:rsidRPr="003F4AE5">
        <w:rPr>
          <w:rFonts w:ascii="Times New Roman" w:hAnsi="Times New Roman" w:cs="Times New Roman"/>
          <w:sz w:val="28"/>
          <w:szCs w:val="28"/>
          <w:lang w:val="kk-KZ"/>
        </w:rPr>
        <w:t>е</w:t>
      </w:r>
      <w:r w:rsidRPr="003F4AE5">
        <w:rPr>
          <w:rFonts w:ascii="Times New Roman" w:hAnsi="Times New Roman" w:cs="Times New Roman"/>
          <w:sz w:val="28"/>
          <w:szCs w:val="28"/>
        </w:rPr>
        <w:t xml:space="preserve"> направление технического прогресса в механизации и автоматизации животноводства</w:t>
      </w:r>
    </w:p>
    <w:p w:rsidR="003F4AE5" w:rsidRPr="003F4AE5" w:rsidRDefault="003F4AE5" w:rsidP="003F4AE5">
      <w:pPr>
        <w:pStyle w:val="a5"/>
        <w:numPr>
          <w:ilvl w:val="0"/>
          <w:numId w:val="29"/>
        </w:numPr>
        <w:spacing w:after="0" w:line="240" w:lineRule="auto"/>
        <w:ind w:left="0" w:firstLine="426"/>
        <w:jc w:val="both"/>
        <w:rPr>
          <w:rFonts w:ascii="Times New Roman" w:hAnsi="Times New Roman" w:cs="Times New Roman"/>
          <w:sz w:val="28"/>
          <w:szCs w:val="28"/>
          <w:lang w:val="kk-KZ"/>
        </w:rPr>
      </w:pPr>
      <w:r>
        <w:rPr>
          <w:rFonts w:ascii="Times New Roman" w:hAnsi="Times New Roman" w:cs="Times New Roman"/>
          <w:sz w:val="28"/>
          <w:szCs w:val="28"/>
          <w:lang w:val="kk-KZ"/>
        </w:rPr>
        <w:t>К</w:t>
      </w:r>
      <w:r w:rsidRPr="00EF3C4E">
        <w:rPr>
          <w:rFonts w:ascii="Times New Roman" w:hAnsi="Times New Roman" w:cs="Times New Roman"/>
          <w:sz w:val="28"/>
          <w:szCs w:val="28"/>
        </w:rPr>
        <w:t>ачественное обслуживание технологического оборудования</w:t>
      </w:r>
    </w:p>
    <w:p w:rsidR="00E46A2D" w:rsidRDefault="00E46A2D" w:rsidP="00EF3C4E">
      <w:pPr>
        <w:spacing w:after="0" w:line="240" w:lineRule="auto"/>
        <w:ind w:firstLine="567"/>
        <w:jc w:val="both"/>
        <w:rPr>
          <w:rFonts w:ascii="Times New Roman" w:hAnsi="Times New Roman" w:cs="Times New Roman"/>
          <w:sz w:val="28"/>
          <w:szCs w:val="28"/>
          <w:lang w:val="kk-KZ"/>
        </w:rPr>
      </w:pPr>
    </w:p>
    <w:p w:rsidR="00E46A2D" w:rsidRDefault="00E46A2D" w:rsidP="00EF3C4E">
      <w:pPr>
        <w:spacing w:after="0" w:line="240" w:lineRule="auto"/>
        <w:ind w:firstLine="567"/>
        <w:jc w:val="both"/>
        <w:rPr>
          <w:rFonts w:ascii="Times New Roman" w:hAnsi="Times New Roman" w:cs="Times New Roman"/>
          <w:sz w:val="28"/>
          <w:szCs w:val="28"/>
          <w:lang w:val="kk-KZ"/>
        </w:rPr>
      </w:pPr>
    </w:p>
    <w:p w:rsidR="00E46A2D" w:rsidRDefault="00E46A2D" w:rsidP="00EF3C4E">
      <w:pPr>
        <w:spacing w:after="0" w:line="240" w:lineRule="auto"/>
        <w:ind w:firstLine="567"/>
        <w:jc w:val="both"/>
        <w:rPr>
          <w:rFonts w:ascii="Times New Roman" w:hAnsi="Times New Roman" w:cs="Times New Roman"/>
          <w:sz w:val="28"/>
          <w:szCs w:val="28"/>
          <w:lang w:val="kk-KZ"/>
        </w:rPr>
      </w:pPr>
    </w:p>
    <w:p w:rsidR="00E46A2D" w:rsidRDefault="00E46A2D" w:rsidP="00EF3C4E">
      <w:pPr>
        <w:spacing w:after="0" w:line="240" w:lineRule="auto"/>
        <w:ind w:firstLine="567"/>
        <w:jc w:val="both"/>
        <w:rPr>
          <w:rFonts w:ascii="Times New Roman" w:hAnsi="Times New Roman" w:cs="Times New Roman"/>
          <w:sz w:val="28"/>
          <w:szCs w:val="28"/>
          <w:lang w:val="kk-KZ"/>
        </w:rPr>
      </w:pPr>
    </w:p>
    <w:p w:rsidR="00E46A2D" w:rsidRDefault="00E46A2D" w:rsidP="00EF3C4E">
      <w:pPr>
        <w:spacing w:after="0" w:line="240" w:lineRule="auto"/>
        <w:ind w:firstLine="567"/>
        <w:jc w:val="both"/>
        <w:rPr>
          <w:rFonts w:ascii="Times New Roman" w:hAnsi="Times New Roman" w:cs="Times New Roman"/>
          <w:sz w:val="28"/>
          <w:szCs w:val="28"/>
          <w:lang w:val="kk-KZ"/>
        </w:rPr>
      </w:pPr>
    </w:p>
    <w:p w:rsidR="00E46A2D" w:rsidRDefault="00E46A2D" w:rsidP="00EF3C4E">
      <w:pPr>
        <w:spacing w:after="0" w:line="240" w:lineRule="auto"/>
        <w:ind w:firstLine="567"/>
        <w:jc w:val="both"/>
        <w:rPr>
          <w:rFonts w:ascii="Times New Roman" w:hAnsi="Times New Roman" w:cs="Times New Roman"/>
          <w:sz w:val="28"/>
          <w:szCs w:val="28"/>
          <w:lang w:val="kk-KZ"/>
        </w:rPr>
      </w:pPr>
    </w:p>
    <w:p w:rsidR="00E46A2D" w:rsidRPr="00E46A2D" w:rsidRDefault="00E46A2D" w:rsidP="00E46A2D">
      <w:pPr>
        <w:pStyle w:val="a5"/>
        <w:tabs>
          <w:tab w:val="left" w:pos="709"/>
          <w:tab w:val="left" w:pos="851"/>
        </w:tabs>
        <w:spacing w:after="0" w:line="240" w:lineRule="auto"/>
        <w:ind w:left="425"/>
        <w:jc w:val="both"/>
        <w:rPr>
          <w:rFonts w:ascii="Times New Roman" w:hAnsi="Times New Roman" w:cs="Times New Roman"/>
          <w:sz w:val="28"/>
          <w:szCs w:val="28"/>
          <w:shd w:val="clear" w:color="auto" w:fill="F6F6F6"/>
          <w:lang w:val="kk-KZ"/>
        </w:rPr>
      </w:pPr>
      <w:r w:rsidRPr="00E46A2D">
        <w:rPr>
          <w:rFonts w:ascii="Times New Roman" w:hAnsi="Times New Roman" w:cs="Times New Roman"/>
          <w:sz w:val="28"/>
          <w:szCs w:val="28"/>
          <w:shd w:val="clear" w:color="auto" w:fill="F6F6F6"/>
        </w:rPr>
        <w:t>Литература</w:t>
      </w:r>
    </w:p>
    <w:p w:rsidR="00E46A2D" w:rsidRPr="00E46A2D" w:rsidRDefault="00E46A2D" w:rsidP="00E46A2D">
      <w:pPr>
        <w:tabs>
          <w:tab w:val="left" w:pos="709"/>
          <w:tab w:val="left" w:pos="851"/>
        </w:tabs>
        <w:spacing w:after="0" w:line="240" w:lineRule="auto"/>
        <w:ind w:firstLine="425"/>
        <w:jc w:val="both"/>
        <w:rPr>
          <w:rFonts w:ascii="Times New Roman" w:hAnsi="Times New Roman" w:cs="Times New Roman"/>
          <w:sz w:val="28"/>
          <w:szCs w:val="28"/>
          <w:shd w:val="clear" w:color="auto" w:fill="F6F6F6"/>
          <w:lang w:val="kk-KZ"/>
        </w:rPr>
      </w:pPr>
    </w:p>
    <w:p w:rsidR="00E46A2D" w:rsidRDefault="00355244" w:rsidP="00E46A2D">
      <w:pPr>
        <w:pStyle w:val="a5"/>
        <w:numPr>
          <w:ilvl w:val="0"/>
          <w:numId w:val="12"/>
        </w:numPr>
        <w:tabs>
          <w:tab w:val="left" w:pos="709"/>
          <w:tab w:val="left" w:pos="851"/>
        </w:tabs>
        <w:spacing w:after="0" w:line="240" w:lineRule="auto"/>
        <w:ind w:left="0" w:firstLine="425"/>
        <w:jc w:val="both"/>
        <w:rPr>
          <w:rFonts w:ascii="Times New Roman" w:hAnsi="Times New Roman" w:cs="Times New Roman"/>
          <w:sz w:val="28"/>
          <w:szCs w:val="28"/>
          <w:shd w:val="clear" w:color="auto" w:fill="F6F6F6"/>
          <w:lang w:val="kk-KZ"/>
        </w:rPr>
      </w:pPr>
      <w:r w:rsidRPr="00E46A2D">
        <w:rPr>
          <w:rFonts w:ascii="Times New Roman" w:hAnsi="Times New Roman" w:cs="Times New Roman"/>
          <w:sz w:val="28"/>
          <w:szCs w:val="28"/>
          <w:shd w:val="clear" w:color="auto" w:fill="F6F6F6"/>
        </w:rPr>
        <w:t>Зайцева Т. Н., Рябова В. Ф., Малова Е. Н. Исследование пищевой ценности творога //Качество продукции, технологий и образования: Материалы VIII Международной научно-практической конференции — Магнитогорск: Изд-во Магнитогорск. гос. техн. ун-та им. Г.</w:t>
      </w:r>
      <w:r w:rsidR="00E46A2D">
        <w:rPr>
          <w:rFonts w:ascii="Times New Roman" w:hAnsi="Times New Roman" w:cs="Times New Roman"/>
          <w:sz w:val="28"/>
          <w:szCs w:val="28"/>
          <w:shd w:val="clear" w:color="auto" w:fill="F6F6F6"/>
        </w:rPr>
        <w:t> И. Носова, 2013. — С. 105–109.</w:t>
      </w:r>
    </w:p>
    <w:p w:rsidR="00E46A2D" w:rsidRDefault="00355244" w:rsidP="00E46A2D">
      <w:pPr>
        <w:pStyle w:val="a5"/>
        <w:numPr>
          <w:ilvl w:val="0"/>
          <w:numId w:val="12"/>
        </w:numPr>
        <w:tabs>
          <w:tab w:val="left" w:pos="709"/>
          <w:tab w:val="left" w:pos="851"/>
        </w:tabs>
        <w:spacing w:after="0" w:line="240" w:lineRule="auto"/>
        <w:ind w:left="0" w:firstLine="425"/>
        <w:jc w:val="both"/>
        <w:rPr>
          <w:rFonts w:ascii="Times New Roman" w:hAnsi="Times New Roman" w:cs="Times New Roman"/>
          <w:sz w:val="28"/>
          <w:szCs w:val="28"/>
          <w:shd w:val="clear" w:color="auto" w:fill="F6F6F6"/>
          <w:lang w:val="kk-KZ"/>
        </w:rPr>
      </w:pPr>
      <w:r w:rsidRPr="00E46A2D">
        <w:rPr>
          <w:rFonts w:ascii="Times New Roman" w:hAnsi="Times New Roman" w:cs="Times New Roman"/>
          <w:sz w:val="28"/>
          <w:szCs w:val="28"/>
          <w:shd w:val="clear" w:color="auto" w:fill="F6F6F6"/>
        </w:rPr>
        <w:t>Коростелёв А. В., Косенко И. С. Исследование качества пива с применением статистических методов //Вестник ВГУИТ, № 2, 2013 — Воронеж. — С.111–114.</w:t>
      </w:r>
    </w:p>
    <w:p w:rsidR="00355244" w:rsidRPr="00E46A2D" w:rsidRDefault="00E46A2D" w:rsidP="00E46A2D">
      <w:pPr>
        <w:pStyle w:val="a5"/>
        <w:numPr>
          <w:ilvl w:val="0"/>
          <w:numId w:val="12"/>
        </w:numPr>
        <w:tabs>
          <w:tab w:val="left" w:pos="709"/>
          <w:tab w:val="left" w:pos="851"/>
        </w:tabs>
        <w:spacing w:after="0" w:line="240" w:lineRule="auto"/>
        <w:ind w:left="0" w:firstLine="425"/>
        <w:jc w:val="both"/>
        <w:rPr>
          <w:rFonts w:ascii="Times New Roman" w:hAnsi="Times New Roman" w:cs="Times New Roman"/>
          <w:sz w:val="28"/>
          <w:szCs w:val="28"/>
          <w:lang w:val="kk-KZ"/>
        </w:rPr>
      </w:pPr>
      <w:r w:rsidRPr="00E46A2D">
        <w:rPr>
          <w:rFonts w:ascii="Times New Roman" w:hAnsi="Times New Roman" w:cs="Times New Roman"/>
          <w:sz w:val="28"/>
          <w:szCs w:val="28"/>
          <w:shd w:val="clear" w:color="auto" w:fill="F6F6F6"/>
          <w:lang w:val="kk-KZ"/>
        </w:rPr>
        <w:t xml:space="preserve"> </w:t>
      </w:r>
      <w:r w:rsidR="00355244" w:rsidRPr="00E46A2D">
        <w:rPr>
          <w:rFonts w:ascii="Times New Roman" w:hAnsi="Times New Roman" w:cs="Times New Roman"/>
          <w:sz w:val="28"/>
          <w:szCs w:val="28"/>
          <w:shd w:val="clear" w:color="auto" w:fill="F6F6F6"/>
        </w:rPr>
        <w:t xml:space="preserve">Долматова И. А., Зайцева Т. Н., Малова Е. Н., Курочкина Т. И. Применение статистических методов контроля качества при производстве творога // Молодой ученый. — 2014. — №20. — С. 117-120. </w:t>
      </w:r>
    </w:p>
    <w:p w:rsidR="0036459A" w:rsidRPr="00E46A2D" w:rsidRDefault="0036459A" w:rsidP="00E46A2D">
      <w:pPr>
        <w:numPr>
          <w:ilvl w:val="0"/>
          <w:numId w:val="12"/>
        </w:numPr>
        <w:tabs>
          <w:tab w:val="left" w:pos="709"/>
          <w:tab w:val="left" w:pos="851"/>
        </w:tabs>
        <w:spacing w:after="0" w:line="240" w:lineRule="auto"/>
        <w:ind w:left="0" w:firstLine="425"/>
        <w:jc w:val="both"/>
        <w:textAlignment w:val="baseline"/>
        <w:rPr>
          <w:rFonts w:ascii="Times New Roman" w:eastAsia="Times New Roman" w:hAnsi="Times New Roman" w:cs="Times New Roman"/>
          <w:sz w:val="28"/>
          <w:szCs w:val="28"/>
          <w:lang w:eastAsia="ru-RU"/>
        </w:rPr>
      </w:pPr>
      <w:r w:rsidRPr="00E46A2D">
        <w:rPr>
          <w:rFonts w:ascii="Times New Roman" w:eastAsia="Times New Roman" w:hAnsi="Times New Roman" w:cs="Times New Roman"/>
          <w:sz w:val="28"/>
          <w:szCs w:val="28"/>
          <w:lang w:eastAsia="ru-RU"/>
        </w:rPr>
        <w:t>Контроль качества молока и молочных продуктов: учебное пособие / Асенова Б.К., Ребезов М.Б., Топурия Г.М. и др. – Алматы: Халықаралық жазылым агентігі, 2013. – 212 с.</w:t>
      </w:r>
    </w:p>
    <w:p w:rsidR="0036459A" w:rsidRPr="00E46A2D" w:rsidRDefault="0036459A" w:rsidP="00E46A2D">
      <w:pPr>
        <w:numPr>
          <w:ilvl w:val="0"/>
          <w:numId w:val="12"/>
        </w:numPr>
        <w:tabs>
          <w:tab w:val="left" w:pos="709"/>
          <w:tab w:val="left" w:pos="851"/>
        </w:tabs>
        <w:spacing w:after="0" w:line="240" w:lineRule="auto"/>
        <w:ind w:left="0" w:firstLine="425"/>
        <w:jc w:val="both"/>
        <w:textAlignment w:val="baseline"/>
        <w:rPr>
          <w:rFonts w:ascii="Times New Roman" w:eastAsia="Times New Roman" w:hAnsi="Times New Roman" w:cs="Times New Roman"/>
          <w:sz w:val="28"/>
          <w:szCs w:val="28"/>
          <w:lang w:eastAsia="ru-RU"/>
        </w:rPr>
      </w:pPr>
      <w:r w:rsidRPr="00E46A2D">
        <w:rPr>
          <w:rFonts w:ascii="Times New Roman" w:eastAsia="Times New Roman" w:hAnsi="Times New Roman" w:cs="Times New Roman"/>
          <w:sz w:val="28"/>
          <w:szCs w:val="28"/>
          <w:lang w:eastAsia="ru-RU"/>
        </w:rPr>
        <w:t>Ребезов, М.Б. Качество и безопасность молочного сырья / М.Б. Ребезов, Г.К. Альхамова, Н.Н. Максимюк, Б.Н. Талеб // Современное состояние и перспективы развития пищевой промышленности и общественного питания: мат. IV междунар. научн.-практ. конф. – Челябинск: ИЦ ЮУрГУ, 2010. – C. 278–281.</w:t>
      </w:r>
    </w:p>
    <w:p w:rsidR="0036459A" w:rsidRPr="00E46A2D" w:rsidRDefault="0036459A" w:rsidP="00E46A2D">
      <w:pPr>
        <w:numPr>
          <w:ilvl w:val="0"/>
          <w:numId w:val="12"/>
        </w:numPr>
        <w:tabs>
          <w:tab w:val="left" w:pos="709"/>
          <w:tab w:val="left" w:pos="851"/>
        </w:tabs>
        <w:spacing w:after="0" w:line="240" w:lineRule="auto"/>
        <w:ind w:left="0" w:firstLine="425"/>
        <w:jc w:val="both"/>
        <w:textAlignment w:val="baseline"/>
        <w:rPr>
          <w:rFonts w:ascii="Times New Roman" w:eastAsia="Times New Roman" w:hAnsi="Times New Roman" w:cs="Times New Roman"/>
          <w:sz w:val="28"/>
          <w:szCs w:val="28"/>
          <w:lang w:eastAsia="ru-RU"/>
        </w:rPr>
      </w:pPr>
      <w:r w:rsidRPr="00E46A2D">
        <w:rPr>
          <w:rFonts w:ascii="Times New Roman" w:eastAsia="Times New Roman" w:hAnsi="Times New Roman" w:cs="Times New Roman"/>
          <w:sz w:val="28"/>
          <w:szCs w:val="28"/>
          <w:lang w:eastAsia="ru-RU"/>
        </w:rPr>
        <w:t xml:space="preserve">Изучение отношения потребителей к </w:t>
      </w:r>
      <w:r w:rsidR="00E46A2D">
        <w:rPr>
          <w:rFonts w:ascii="Times New Roman" w:eastAsia="Times New Roman" w:hAnsi="Times New Roman" w:cs="Times New Roman"/>
          <w:sz w:val="28"/>
          <w:szCs w:val="28"/>
          <w:lang w:eastAsia="ru-RU"/>
        </w:rPr>
        <w:t>обогащенным продуктам питания /</w:t>
      </w:r>
      <w:r w:rsidRPr="00E46A2D">
        <w:rPr>
          <w:rFonts w:ascii="Times New Roman" w:eastAsia="Times New Roman" w:hAnsi="Times New Roman" w:cs="Times New Roman"/>
          <w:sz w:val="28"/>
          <w:szCs w:val="28"/>
          <w:lang w:eastAsia="ru-RU"/>
        </w:rPr>
        <w:t>М.Б. Ребезов, Н.Л. Наумова, М.Ф. Хайруллин и др.//Пищевая промышленность. – 2011. – № 5. – С. 13–15.</w:t>
      </w:r>
    </w:p>
    <w:p w:rsidR="0036459A" w:rsidRPr="00E46A2D" w:rsidRDefault="0036459A" w:rsidP="00E46A2D">
      <w:pPr>
        <w:numPr>
          <w:ilvl w:val="0"/>
          <w:numId w:val="12"/>
        </w:numPr>
        <w:tabs>
          <w:tab w:val="left" w:pos="709"/>
          <w:tab w:val="left" w:pos="851"/>
        </w:tabs>
        <w:spacing w:after="0" w:line="240" w:lineRule="auto"/>
        <w:ind w:left="0" w:firstLine="425"/>
        <w:jc w:val="both"/>
        <w:textAlignment w:val="baseline"/>
        <w:rPr>
          <w:rFonts w:ascii="Times New Roman" w:eastAsia="Times New Roman" w:hAnsi="Times New Roman" w:cs="Times New Roman"/>
          <w:sz w:val="28"/>
          <w:szCs w:val="28"/>
          <w:lang w:eastAsia="ru-RU"/>
        </w:rPr>
      </w:pPr>
      <w:r w:rsidRPr="00E46A2D">
        <w:rPr>
          <w:rFonts w:ascii="Times New Roman" w:eastAsia="Times New Roman" w:hAnsi="Times New Roman" w:cs="Times New Roman"/>
          <w:sz w:val="28"/>
          <w:szCs w:val="28"/>
          <w:lang w:eastAsia="ru-RU"/>
        </w:rPr>
        <w:t>Применение физико-химических методов исследований в лабораториях Челябинской области / А.М. Белокаменская, М.Б. Ребезов, А.Н. Мазаев и др. // Молодой ученый. – 2013. – № 4. – С. 48–53.</w:t>
      </w:r>
    </w:p>
    <w:p w:rsidR="0036459A" w:rsidRPr="00E46A2D" w:rsidRDefault="0036459A" w:rsidP="00E46A2D">
      <w:pPr>
        <w:numPr>
          <w:ilvl w:val="0"/>
          <w:numId w:val="12"/>
        </w:numPr>
        <w:tabs>
          <w:tab w:val="left" w:pos="709"/>
          <w:tab w:val="left" w:pos="851"/>
        </w:tabs>
        <w:spacing w:after="0" w:line="240" w:lineRule="auto"/>
        <w:ind w:left="0" w:firstLine="425"/>
        <w:jc w:val="both"/>
        <w:textAlignment w:val="baseline"/>
        <w:rPr>
          <w:rFonts w:ascii="Times New Roman" w:eastAsia="Times New Roman" w:hAnsi="Times New Roman" w:cs="Times New Roman"/>
          <w:sz w:val="28"/>
          <w:szCs w:val="28"/>
          <w:lang w:eastAsia="ru-RU"/>
        </w:rPr>
      </w:pPr>
      <w:r w:rsidRPr="00E46A2D">
        <w:rPr>
          <w:rFonts w:ascii="Times New Roman" w:eastAsia="Times New Roman" w:hAnsi="Times New Roman" w:cs="Times New Roman"/>
          <w:sz w:val="28"/>
          <w:szCs w:val="28"/>
          <w:lang w:eastAsia="ru-RU"/>
        </w:rPr>
        <w:t>Конъюнктура предложения обогащенных молочных продуктов на примере Челябинска / М.Б. Ребезов, Н.Л. Наумова, Г.К. Альхамова и др. // Молочная промышленность. – 2011. – № 8. – С. 38–39.</w:t>
      </w:r>
    </w:p>
    <w:p w:rsidR="0036459A" w:rsidRPr="00E46A2D" w:rsidRDefault="0036459A" w:rsidP="00E46A2D">
      <w:pPr>
        <w:numPr>
          <w:ilvl w:val="0"/>
          <w:numId w:val="12"/>
        </w:numPr>
        <w:tabs>
          <w:tab w:val="left" w:pos="709"/>
          <w:tab w:val="left" w:pos="851"/>
        </w:tabs>
        <w:spacing w:after="0" w:line="240" w:lineRule="auto"/>
        <w:ind w:left="0" w:firstLine="425"/>
        <w:jc w:val="both"/>
        <w:textAlignment w:val="baseline"/>
        <w:rPr>
          <w:rFonts w:ascii="Times New Roman" w:eastAsia="Times New Roman" w:hAnsi="Times New Roman" w:cs="Times New Roman"/>
          <w:sz w:val="28"/>
          <w:szCs w:val="28"/>
          <w:lang w:eastAsia="ru-RU"/>
        </w:rPr>
      </w:pPr>
      <w:r w:rsidRPr="00E46A2D">
        <w:rPr>
          <w:rFonts w:ascii="Times New Roman" w:eastAsia="Times New Roman" w:hAnsi="Times New Roman" w:cs="Times New Roman"/>
          <w:sz w:val="28"/>
          <w:szCs w:val="28"/>
          <w:lang w:eastAsia="ru-RU"/>
        </w:rPr>
        <w:t>Интегрированные системы менеджмента качества на предприятиях пищевой промышленности / М.Б. Ребезов, Н.Н. Максимюк, О.В. Богатова и др.// Магнитогорск: МаГУ, 2009. – 357 с.</w:t>
      </w:r>
    </w:p>
    <w:p w:rsidR="0036459A" w:rsidRPr="00E46A2D" w:rsidRDefault="0036459A" w:rsidP="00E46A2D">
      <w:pPr>
        <w:numPr>
          <w:ilvl w:val="0"/>
          <w:numId w:val="12"/>
        </w:numPr>
        <w:tabs>
          <w:tab w:val="left" w:pos="709"/>
          <w:tab w:val="left" w:pos="851"/>
        </w:tabs>
        <w:spacing w:after="0" w:line="240" w:lineRule="auto"/>
        <w:ind w:left="0" w:firstLine="425"/>
        <w:jc w:val="both"/>
        <w:textAlignment w:val="baseline"/>
        <w:rPr>
          <w:rFonts w:ascii="Times New Roman" w:eastAsia="Times New Roman" w:hAnsi="Times New Roman" w:cs="Times New Roman"/>
          <w:sz w:val="28"/>
          <w:szCs w:val="28"/>
          <w:lang w:eastAsia="ru-RU"/>
        </w:rPr>
      </w:pPr>
      <w:r w:rsidRPr="00E46A2D">
        <w:rPr>
          <w:rFonts w:ascii="Times New Roman" w:eastAsia="Times New Roman" w:hAnsi="Times New Roman" w:cs="Times New Roman"/>
          <w:sz w:val="28"/>
          <w:szCs w:val="28"/>
          <w:lang w:eastAsia="ru-RU"/>
        </w:rPr>
        <w:t>Основы технологии молока и молочных продуктов: учебное пособие/ М.Б. Ребезов, О.В. Богатова, Н.Г. Догарева и др. – Челябинск: ИЦ ЮУрГУ, 2011. – Ч. 1. – 123 с.</w:t>
      </w:r>
    </w:p>
    <w:p w:rsidR="0036459A" w:rsidRPr="00E46A2D" w:rsidRDefault="0036459A" w:rsidP="00E46A2D">
      <w:pPr>
        <w:numPr>
          <w:ilvl w:val="0"/>
          <w:numId w:val="12"/>
        </w:numPr>
        <w:tabs>
          <w:tab w:val="left" w:pos="709"/>
          <w:tab w:val="left" w:pos="851"/>
        </w:tabs>
        <w:spacing w:after="0" w:line="240" w:lineRule="auto"/>
        <w:ind w:left="0" w:firstLine="425"/>
        <w:jc w:val="both"/>
        <w:textAlignment w:val="baseline"/>
        <w:rPr>
          <w:rFonts w:ascii="Times New Roman" w:eastAsia="Times New Roman" w:hAnsi="Times New Roman" w:cs="Times New Roman"/>
          <w:sz w:val="28"/>
          <w:szCs w:val="28"/>
          <w:lang w:eastAsia="ru-RU"/>
        </w:rPr>
      </w:pPr>
      <w:r w:rsidRPr="00E46A2D">
        <w:rPr>
          <w:rFonts w:ascii="Times New Roman" w:eastAsia="Times New Roman" w:hAnsi="Times New Roman" w:cs="Times New Roman"/>
          <w:sz w:val="28"/>
          <w:szCs w:val="28"/>
          <w:lang w:eastAsia="ru-RU"/>
        </w:rPr>
        <w:t>Методы исследования свойств сырья и молочных продуктов: учебное пособие/М.Б. Ребезов, Е.П. Мирошникова, Г.К. Альхамова и др. – Челябинск: ИЦ ЮУрГУ, 2011. – 58 с.</w:t>
      </w:r>
    </w:p>
    <w:p w:rsidR="0036459A" w:rsidRPr="00E46A2D" w:rsidRDefault="0036459A" w:rsidP="00E46A2D">
      <w:pPr>
        <w:numPr>
          <w:ilvl w:val="0"/>
          <w:numId w:val="12"/>
        </w:numPr>
        <w:tabs>
          <w:tab w:val="left" w:pos="709"/>
          <w:tab w:val="left" w:pos="851"/>
        </w:tabs>
        <w:spacing w:after="0" w:line="240" w:lineRule="auto"/>
        <w:ind w:left="0" w:firstLine="425"/>
        <w:jc w:val="both"/>
        <w:textAlignment w:val="baseline"/>
        <w:rPr>
          <w:rFonts w:ascii="Times New Roman" w:eastAsia="Times New Roman" w:hAnsi="Times New Roman" w:cs="Times New Roman"/>
          <w:sz w:val="28"/>
          <w:szCs w:val="28"/>
          <w:lang w:eastAsia="ru-RU"/>
        </w:rPr>
      </w:pPr>
      <w:r w:rsidRPr="00E46A2D">
        <w:rPr>
          <w:rFonts w:ascii="Times New Roman" w:eastAsia="Times New Roman" w:hAnsi="Times New Roman" w:cs="Times New Roman"/>
          <w:sz w:val="28"/>
          <w:szCs w:val="28"/>
          <w:lang w:eastAsia="ru-RU"/>
        </w:rPr>
        <w:t>Оценка методов исследования ксенобиотиков: монография/М.Б. Ребезов, А.М. Чупракова, О.В. Зинина и др. – Уральск, 2015. –204 с.</w:t>
      </w:r>
    </w:p>
    <w:p w:rsidR="0036459A" w:rsidRPr="00E46A2D" w:rsidRDefault="0036459A" w:rsidP="00E46A2D">
      <w:pPr>
        <w:numPr>
          <w:ilvl w:val="0"/>
          <w:numId w:val="12"/>
        </w:numPr>
        <w:tabs>
          <w:tab w:val="left" w:pos="709"/>
          <w:tab w:val="left" w:pos="851"/>
        </w:tabs>
        <w:spacing w:after="0" w:line="240" w:lineRule="auto"/>
        <w:ind w:left="0" w:firstLine="425"/>
        <w:jc w:val="both"/>
        <w:textAlignment w:val="baseline"/>
        <w:rPr>
          <w:rFonts w:ascii="Times New Roman" w:eastAsia="Times New Roman" w:hAnsi="Times New Roman" w:cs="Times New Roman"/>
          <w:sz w:val="28"/>
          <w:szCs w:val="28"/>
          <w:lang w:eastAsia="ru-RU"/>
        </w:rPr>
      </w:pPr>
      <w:r w:rsidRPr="00E46A2D">
        <w:rPr>
          <w:rFonts w:ascii="Times New Roman" w:eastAsia="Times New Roman" w:hAnsi="Times New Roman" w:cs="Times New Roman"/>
          <w:sz w:val="28"/>
          <w:szCs w:val="28"/>
          <w:lang w:eastAsia="ru-RU"/>
        </w:rPr>
        <w:t xml:space="preserve">Современные проблемы науки и техники в пищевой </w:t>
      </w:r>
      <w:r w:rsidR="00E46A2D">
        <w:rPr>
          <w:rFonts w:ascii="Times New Roman" w:eastAsia="Times New Roman" w:hAnsi="Times New Roman" w:cs="Times New Roman"/>
          <w:sz w:val="28"/>
          <w:szCs w:val="28"/>
          <w:lang w:eastAsia="ru-RU"/>
        </w:rPr>
        <w:t>промышленности: учебное пособие/</w:t>
      </w:r>
      <w:r w:rsidRPr="00E46A2D">
        <w:rPr>
          <w:rFonts w:ascii="Times New Roman" w:eastAsia="Times New Roman" w:hAnsi="Times New Roman" w:cs="Times New Roman"/>
          <w:sz w:val="28"/>
          <w:szCs w:val="28"/>
          <w:lang w:eastAsia="ru-RU"/>
        </w:rPr>
        <w:t>Л.С. Прохасько, М.Б. Ребезов, Г.Н. Нурымхан и др. – Алматы: МАП, 2015. – 112 с.</w:t>
      </w:r>
    </w:p>
    <w:p w:rsidR="0036459A" w:rsidRPr="00E46A2D" w:rsidRDefault="0036459A" w:rsidP="00E46A2D">
      <w:pPr>
        <w:numPr>
          <w:ilvl w:val="0"/>
          <w:numId w:val="12"/>
        </w:numPr>
        <w:tabs>
          <w:tab w:val="left" w:pos="709"/>
          <w:tab w:val="left" w:pos="851"/>
        </w:tabs>
        <w:spacing w:after="0" w:line="240" w:lineRule="auto"/>
        <w:ind w:left="0" w:firstLine="425"/>
        <w:jc w:val="both"/>
        <w:textAlignment w:val="baseline"/>
        <w:rPr>
          <w:rFonts w:ascii="Times New Roman" w:eastAsia="Times New Roman" w:hAnsi="Times New Roman" w:cs="Times New Roman"/>
          <w:sz w:val="28"/>
          <w:szCs w:val="28"/>
          <w:lang w:eastAsia="ru-RU"/>
        </w:rPr>
      </w:pPr>
      <w:r w:rsidRPr="00E46A2D">
        <w:rPr>
          <w:rFonts w:ascii="Times New Roman" w:eastAsia="Times New Roman" w:hAnsi="Times New Roman" w:cs="Times New Roman"/>
          <w:sz w:val="28"/>
          <w:szCs w:val="28"/>
          <w:lang w:eastAsia="ru-RU"/>
        </w:rPr>
        <w:t>Ребезов, М.Б. Основы законодательства и стандартизации в пищевой промышленности: учебное пособие / М.Б. Ребезов, Н.Б. Губер, К.С. Касымов. – Алматы: МАП, 2015. – 208 с.</w:t>
      </w:r>
    </w:p>
    <w:p w:rsidR="0036459A" w:rsidRPr="00E46A2D" w:rsidRDefault="0036459A" w:rsidP="00E46A2D">
      <w:pPr>
        <w:numPr>
          <w:ilvl w:val="0"/>
          <w:numId w:val="12"/>
        </w:numPr>
        <w:tabs>
          <w:tab w:val="left" w:pos="709"/>
          <w:tab w:val="left" w:pos="851"/>
        </w:tabs>
        <w:spacing w:after="0" w:line="240" w:lineRule="auto"/>
        <w:ind w:left="0" w:firstLine="425"/>
        <w:jc w:val="both"/>
        <w:textAlignment w:val="baseline"/>
        <w:rPr>
          <w:rFonts w:ascii="Times New Roman" w:eastAsia="Times New Roman" w:hAnsi="Times New Roman" w:cs="Times New Roman"/>
          <w:sz w:val="28"/>
          <w:szCs w:val="28"/>
          <w:lang w:eastAsia="ru-RU"/>
        </w:rPr>
      </w:pPr>
      <w:r w:rsidRPr="00E46A2D">
        <w:rPr>
          <w:rFonts w:ascii="Times New Roman" w:eastAsia="Times New Roman" w:hAnsi="Times New Roman" w:cs="Times New Roman"/>
          <w:sz w:val="28"/>
          <w:szCs w:val="28"/>
          <w:lang w:eastAsia="ru-RU"/>
        </w:rPr>
        <w:t>Зинина, О.В. Инновационные технологии переработки сырья животного п</w:t>
      </w:r>
      <w:r w:rsidR="00E46A2D">
        <w:rPr>
          <w:rFonts w:ascii="Times New Roman" w:eastAsia="Times New Roman" w:hAnsi="Times New Roman" w:cs="Times New Roman"/>
          <w:sz w:val="28"/>
          <w:szCs w:val="28"/>
          <w:lang w:eastAsia="ru-RU"/>
        </w:rPr>
        <w:t>роисхождения: учебное пособие</w:t>
      </w:r>
      <w:r w:rsidRPr="00E46A2D">
        <w:rPr>
          <w:rFonts w:ascii="Times New Roman" w:eastAsia="Times New Roman" w:hAnsi="Times New Roman" w:cs="Times New Roman"/>
          <w:sz w:val="28"/>
          <w:szCs w:val="28"/>
          <w:lang w:eastAsia="ru-RU"/>
        </w:rPr>
        <w:t>/ О.В. Зинина, М.Б. Ребезов, Г.Н. Нурымхан. – Алматы: МАП, 2015. –126 с.</w:t>
      </w:r>
    </w:p>
    <w:p w:rsidR="0036459A" w:rsidRPr="00E46A2D" w:rsidRDefault="0036459A" w:rsidP="00E46A2D">
      <w:pPr>
        <w:numPr>
          <w:ilvl w:val="0"/>
          <w:numId w:val="12"/>
        </w:numPr>
        <w:tabs>
          <w:tab w:val="left" w:pos="709"/>
          <w:tab w:val="left" w:pos="851"/>
        </w:tabs>
        <w:spacing w:after="0" w:line="240" w:lineRule="auto"/>
        <w:ind w:left="0" w:firstLine="425"/>
        <w:jc w:val="both"/>
        <w:textAlignment w:val="baseline"/>
        <w:rPr>
          <w:rFonts w:ascii="Times New Roman" w:eastAsia="Times New Roman" w:hAnsi="Times New Roman" w:cs="Times New Roman"/>
          <w:sz w:val="28"/>
          <w:szCs w:val="28"/>
          <w:lang w:eastAsia="ru-RU"/>
        </w:rPr>
      </w:pPr>
      <w:r w:rsidRPr="00E46A2D">
        <w:rPr>
          <w:rFonts w:ascii="Times New Roman" w:eastAsia="Times New Roman" w:hAnsi="Times New Roman" w:cs="Times New Roman"/>
          <w:sz w:val="28"/>
          <w:szCs w:val="28"/>
          <w:lang w:eastAsia="ru-RU"/>
        </w:rPr>
        <w:t>Ребезов, М.Б. От лучшего управления – к лучшему качеству. Система менеджмента качества на основе международных стандартов ИСО серии 9000: учебное пособие / М.Б. Ребезов, Н.Н. Максимюк, Е.С. Вайскробова. – Магнитогорск: МаГУ, 2007. – 132 с.</w:t>
      </w:r>
    </w:p>
    <w:p w:rsidR="0036459A" w:rsidRPr="00E46A2D" w:rsidRDefault="0036459A" w:rsidP="00E46A2D">
      <w:pPr>
        <w:numPr>
          <w:ilvl w:val="0"/>
          <w:numId w:val="12"/>
        </w:numPr>
        <w:tabs>
          <w:tab w:val="left" w:pos="709"/>
          <w:tab w:val="left" w:pos="851"/>
        </w:tabs>
        <w:spacing w:after="0" w:line="240" w:lineRule="auto"/>
        <w:ind w:left="0" w:firstLine="425"/>
        <w:jc w:val="both"/>
        <w:textAlignment w:val="baseline"/>
        <w:rPr>
          <w:rFonts w:ascii="Times New Roman" w:eastAsia="Times New Roman" w:hAnsi="Times New Roman" w:cs="Times New Roman"/>
          <w:sz w:val="28"/>
          <w:szCs w:val="28"/>
          <w:lang w:eastAsia="ru-RU"/>
        </w:rPr>
      </w:pPr>
      <w:r w:rsidRPr="00E46A2D">
        <w:rPr>
          <w:rFonts w:ascii="Times New Roman" w:eastAsia="Times New Roman" w:hAnsi="Times New Roman" w:cs="Times New Roman"/>
          <w:sz w:val="28"/>
          <w:szCs w:val="28"/>
          <w:lang w:eastAsia="ru-RU"/>
        </w:rPr>
        <w:t>Канарейкина, С.Г. Методологические основы разработки новых видов молочных продуктов: учебное пособие / С.Г. Канарейкина, М.Б. Ребезов, А.Н. Нургазезова, С.К. Касымов. – Алматы: МАП, 2015. – 126 с.</w:t>
      </w:r>
    </w:p>
    <w:p w:rsidR="0036459A" w:rsidRPr="00E46A2D" w:rsidRDefault="0036459A" w:rsidP="00E46A2D">
      <w:pPr>
        <w:numPr>
          <w:ilvl w:val="0"/>
          <w:numId w:val="12"/>
        </w:numPr>
        <w:tabs>
          <w:tab w:val="left" w:pos="709"/>
          <w:tab w:val="left" w:pos="851"/>
        </w:tabs>
        <w:spacing w:after="0" w:line="240" w:lineRule="auto"/>
        <w:ind w:left="0" w:firstLine="425"/>
        <w:jc w:val="both"/>
        <w:textAlignment w:val="baseline"/>
        <w:rPr>
          <w:rFonts w:ascii="Times New Roman" w:eastAsia="Times New Roman" w:hAnsi="Times New Roman" w:cs="Times New Roman"/>
          <w:sz w:val="28"/>
          <w:szCs w:val="28"/>
          <w:lang w:eastAsia="ru-RU"/>
        </w:rPr>
      </w:pPr>
      <w:r w:rsidRPr="00E46A2D">
        <w:rPr>
          <w:rFonts w:ascii="Times New Roman" w:eastAsia="Times New Roman" w:hAnsi="Times New Roman" w:cs="Times New Roman"/>
          <w:sz w:val="28"/>
          <w:szCs w:val="28"/>
          <w:lang w:eastAsia="ru-RU"/>
        </w:rPr>
        <w:t>Гараева, Ю.Р. Техническое регулирование на территории Таможенного союза / Ю.Р. Гараева, Н.А. Шкаева, Д.Ф. Салимова // Молодой ученый. — 2015. — № 3. — С. 115-117.</w:t>
      </w:r>
    </w:p>
    <w:p w:rsidR="00355244" w:rsidRDefault="00355244"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Default="00664382" w:rsidP="00664382">
      <w:pPr>
        <w:ind w:firstLine="426"/>
        <w:jc w:val="both"/>
        <w:rPr>
          <w:rFonts w:ascii="Times New Roman" w:hAnsi="Times New Roman" w:cs="Times New Roman"/>
          <w:sz w:val="28"/>
          <w:szCs w:val="28"/>
          <w:lang w:val="kk-KZ"/>
        </w:rPr>
      </w:pPr>
    </w:p>
    <w:p w:rsidR="00664382" w:rsidRPr="00CC0E85" w:rsidRDefault="00664382" w:rsidP="00664382">
      <w:pPr>
        <w:ind w:firstLine="426"/>
        <w:jc w:val="both"/>
        <w:rPr>
          <w:rFonts w:ascii="Times New Roman" w:hAnsi="Times New Roman" w:cs="Times New Roman"/>
          <w:sz w:val="28"/>
          <w:szCs w:val="28"/>
          <w:lang w:val="kk-KZ"/>
        </w:rPr>
      </w:pPr>
    </w:p>
    <w:p w:rsidR="00664382" w:rsidRPr="00CC0E85" w:rsidRDefault="00664382" w:rsidP="00664382">
      <w:pPr>
        <w:autoSpaceDE w:val="0"/>
        <w:autoSpaceDN w:val="0"/>
        <w:adjustRightInd w:val="0"/>
        <w:spacing w:line="259" w:lineRule="auto"/>
        <w:ind w:firstLine="454"/>
        <w:jc w:val="center"/>
        <w:rPr>
          <w:rFonts w:ascii="Times New Roman" w:hAnsi="Times New Roman" w:cs="Times New Roman"/>
          <w:b/>
          <w:caps/>
          <w:sz w:val="28"/>
          <w:szCs w:val="28"/>
          <w:lang w:val="kk-KZ" w:eastAsia="ko-KR"/>
        </w:rPr>
      </w:pPr>
      <w:r w:rsidRPr="00CC0E85">
        <w:rPr>
          <w:rFonts w:ascii="Times New Roman" w:hAnsi="Times New Roman" w:cs="Times New Roman"/>
          <w:b/>
          <w:sz w:val="28"/>
          <w:szCs w:val="28"/>
          <w:lang w:val="kk-KZ" w:eastAsia="ko-KR"/>
        </w:rPr>
        <w:t>ЕРКЕБАЕВА С.У.</w:t>
      </w:r>
    </w:p>
    <w:p w:rsidR="00664382" w:rsidRPr="00CC0E85" w:rsidRDefault="00664382" w:rsidP="00664382">
      <w:pPr>
        <w:autoSpaceDE w:val="0"/>
        <w:autoSpaceDN w:val="0"/>
        <w:adjustRightInd w:val="0"/>
        <w:spacing w:line="259" w:lineRule="auto"/>
        <w:ind w:firstLine="454"/>
        <w:jc w:val="center"/>
        <w:rPr>
          <w:rFonts w:ascii="Times New Roman" w:hAnsi="Times New Roman" w:cs="Times New Roman"/>
          <w:b/>
          <w:sz w:val="28"/>
          <w:szCs w:val="28"/>
          <w:lang w:eastAsia="ko-KR"/>
        </w:rPr>
      </w:pPr>
    </w:p>
    <w:p w:rsidR="00664382" w:rsidRPr="00CC0E85" w:rsidRDefault="00664382" w:rsidP="00664382">
      <w:pPr>
        <w:autoSpaceDE w:val="0"/>
        <w:autoSpaceDN w:val="0"/>
        <w:adjustRightInd w:val="0"/>
        <w:spacing w:line="259" w:lineRule="auto"/>
        <w:ind w:firstLine="454"/>
        <w:jc w:val="center"/>
        <w:rPr>
          <w:rFonts w:ascii="Times New Roman" w:hAnsi="Times New Roman" w:cs="Times New Roman"/>
          <w:sz w:val="28"/>
          <w:szCs w:val="28"/>
          <w:lang w:eastAsia="ko-KR"/>
        </w:rPr>
      </w:pPr>
    </w:p>
    <w:p w:rsidR="00664382" w:rsidRPr="00F43FE5" w:rsidRDefault="00F43FE5" w:rsidP="00664382">
      <w:pPr>
        <w:autoSpaceDE w:val="0"/>
        <w:autoSpaceDN w:val="0"/>
        <w:adjustRightInd w:val="0"/>
        <w:spacing w:line="259" w:lineRule="auto"/>
        <w:ind w:firstLine="454"/>
        <w:jc w:val="center"/>
        <w:rPr>
          <w:rFonts w:ascii="Times New Roman" w:hAnsi="Times New Roman" w:cs="Times New Roman"/>
          <w:sz w:val="28"/>
          <w:szCs w:val="28"/>
          <w:lang w:eastAsia="ko-KR"/>
        </w:rPr>
      </w:pPr>
      <w:r w:rsidRPr="00F43FE5">
        <w:rPr>
          <w:rFonts w:ascii="Times New Roman" w:hAnsi="Times New Roman" w:cs="Times New Roman"/>
          <w:sz w:val="28"/>
          <w:szCs w:val="28"/>
          <w:lang w:val="kk-KZ"/>
        </w:rPr>
        <w:t>МЕТОДОЛОГИЯ НАУЧНЫХ ИССЛЕДОВАНИИ ПОКАЗАТЕЛИ КАЧЕСТВА В БЕЗОПАСНОСТИ МОЛОКА И МОЛОЧНЫХ ПРОДУКТОВ</w:t>
      </w:r>
    </w:p>
    <w:p w:rsidR="00664382" w:rsidRPr="00CC0E85" w:rsidRDefault="00664382" w:rsidP="00664382">
      <w:pPr>
        <w:autoSpaceDE w:val="0"/>
        <w:autoSpaceDN w:val="0"/>
        <w:adjustRightInd w:val="0"/>
        <w:spacing w:line="259" w:lineRule="auto"/>
        <w:ind w:firstLine="454"/>
        <w:jc w:val="center"/>
        <w:rPr>
          <w:rFonts w:ascii="Times New Roman" w:hAnsi="Times New Roman" w:cs="Times New Roman"/>
          <w:sz w:val="28"/>
          <w:szCs w:val="28"/>
          <w:lang w:eastAsia="ko-KR"/>
        </w:rPr>
      </w:pPr>
    </w:p>
    <w:p w:rsidR="00664382" w:rsidRPr="00CC0E85" w:rsidRDefault="00664382" w:rsidP="00664382">
      <w:pPr>
        <w:autoSpaceDE w:val="0"/>
        <w:autoSpaceDN w:val="0"/>
        <w:adjustRightInd w:val="0"/>
        <w:spacing w:line="259" w:lineRule="auto"/>
        <w:ind w:firstLine="454"/>
        <w:jc w:val="center"/>
        <w:rPr>
          <w:rFonts w:ascii="Times New Roman" w:hAnsi="Times New Roman" w:cs="Times New Roman"/>
          <w:b/>
          <w:sz w:val="28"/>
          <w:szCs w:val="28"/>
          <w:lang w:eastAsia="ko-KR"/>
        </w:rPr>
      </w:pPr>
    </w:p>
    <w:p w:rsidR="00664382" w:rsidRPr="00CC0E85" w:rsidRDefault="00664382" w:rsidP="00664382">
      <w:pPr>
        <w:autoSpaceDE w:val="0"/>
        <w:autoSpaceDN w:val="0"/>
        <w:adjustRightInd w:val="0"/>
        <w:spacing w:line="259" w:lineRule="auto"/>
        <w:ind w:firstLine="454"/>
        <w:jc w:val="center"/>
        <w:rPr>
          <w:rFonts w:ascii="Times New Roman" w:hAnsi="Times New Roman" w:cs="Times New Roman"/>
          <w:b/>
          <w:sz w:val="28"/>
          <w:szCs w:val="28"/>
          <w:lang w:val="kk-KZ" w:eastAsia="ko-KR"/>
        </w:rPr>
      </w:pPr>
    </w:p>
    <w:p w:rsidR="00664382" w:rsidRPr="00CC0E85" w:rsidRDefault="00664382" w:rsidP="00664382">
      <w:pPr>
        <w:autoSpaceDE w:val="0"/>
        <w:autoSpaceDN w:val="0"/>
        <w:adjustRightInd w:val="0"/>
        <w:spacing w:line="259" w:lineRule="auto"/>
        <w:ind w:firstLine="454"/>
        <w:jc w:val="center"/>
        <w:rPr>
          <w:rFonts w:ascii="Times New Roman" w:hAnsi="Times New Roman" w:cs="Times New Roman"/>
          <w:b/>
          <w:sz w:val="28"/>
          <w:szCs w:val="28"/>
          <w:lang w:val="kk-KZ" w:eastAsia="ko-KR"/>
        </w:rPr>
      </w:pPr>
    </w:p>
    <w:p w:rsidR="00664382" w:rsidRPr="00CC0E85" w:rsidRDefault="00664382" w:rsidP="00664382">
      <w:pPr>
        <w:autoSpaceDE w:val="0"/>
        <w:autoSpaceDN w:val="0"/>
        <w:adjustRightInd w:val="0"/>
        <w:spacing w:line="259" w:lineRule="auto"/>
        <w:ind w:firstLine="454"/>
        <w:jc w:val="center"/>
        <w:rPr>
          <w:rFonts w:ascii="Times New Roman" w:hAnsi="Times New Roman" w:cs="Times New Roman"/>
          <w:b/>
          <w:sz w:val="28"/>
          <w:szCs w:val="28"/>
          <w:lang w:eastAsia="ko-KR"/>
        </w:rPr>
      </w:pPr>
    </w:p>
    <w:p w:rsidR="00664382" w:rsidRPr="00CC0E85" w:rsidRDefault="00664382" w:rsidP="00664382">
      <w:pPr>
        <w:autoSpaceDE w:val="0"/>
        <w:autoSpaceDN w:val="0"/>
        <w:adjustRightInd w:val="0"/>
        <w:spacing w:line="259" w:lineRule="auto"/>
        <w:ind w:firstLine="454"/>
        <w:jc w:val="center"/>
        <w:rPr>
          <w:rFonts w:ascii="Times New Roman" w:hAnsi="Times New Roman" w:cs="Times New Roman"/>
          <w:sz w:val="28"/>
          <w:szCs w:val="28"/>
          <w:lang w:val="kk-KZ" w:eastAsia="ko-KR"/>
        </w:rPr>
      </w:pPr>
      <w:r w:rsidRPr="00CC0E85">
        <w:rPr>
          <w:rFonts w:ascii="Times New Roman" w:hAnsi="Times New Roman" w:cs="Times New Roman"/>
          <w:sz w:val="28"/>
          <w:szCs w:val="28"/>
          <w:lang w:val="kk-KZ" w:eastAsia="ko-KR"/>
        </w:rPr>
        <w:t xml:space="preserve">Офсетная бумага. 60х84 1/16. Обьем </w:t>
      </w:r>
      <w:r w:rsidR="0011077B">
        <w:rPr>
          <w:rFonts w:ascii="Times New Roman" w:hAnsi="Times New Roman" w:cs="Times New Roman"/>
          <w:sz w:val="28"/>
          <w:szCs w:val="28"/>
          <w:lang w:val="kk-KZ" w:eastAsia="ko-KR"/>
        </w:rPr>
        <w:t>4,5</w:t>
      </w:r>
      <w:r w:rsidRPr="00CC0E85">
        <w:rPr>
          <w:rFonts w:ascii="Times New Roman" w:hAnsi="Times New Roman" w:cs="Times New Roman"/>
          <w:sz w:val="28"/>
          <w:szCs w:val="28"/>
          <w:lang w:val="kk-KZ" w:eastAsia="ko-KR"/>
        </w:rPr>
        <w:t xml:space="preserve"> п.л.</w:t>
      </w:r>
    </w:p>
    <w:p w:rsidR="00664382" w:rsidRPr="00CC0E85" w:rsidRDefault="00664382" w:rsidP="00664382">
      <w:pPr>
        <w:autoSpaceDE w:val="0"/>
        <w:autoSpaceDN w:val="0"/>
        <w:adjustRightInd w:val="0"/>
        <w:spacing w:line="259" w:lineRule="auto"/>
        <w:ind w:firstLine="454"/>
        <w:jc w:val="center"/>
        <w:rPr>
          <w:rFonts w:ascii="Times New Roman" w:hAnsi="Times New Roman" w:cs="Times New Roman"/>
          <w:sz w:val="28"/>
          <w:szCs w:val="28"/>
          <w:lang w:val="kk-KZ" w:eastAsia="ko-KR"/>
        </w:rPr>
      </w:pPr>
      <w:r w:rsidRPr="00CC0E85">
        <w:rPr>
          <w:rFonts w:ascii="Times New Roman" w:hAnsi="Times New Roman" w:cs="Times New Roman"/>
          <w:sz w:val="28"/>
          <w:szCs w:val="28"/>
          <w:lang w:val="kk-KZ" w:eastAsia="ko-KR"/>
        </w:rPr>
        <w:t xml:space="preserve"> Тираж 50 шт. Заказ №______</w:t>
      </w:r>
    </w:p>
    <w:p w:rsidR="00664382" w:rsidRPr="00CC0E85" w:rsidRDefault="00664382" w:rsidP="00664382">
      <w:pPr>
        <w:autoSpaceDE w:val="0"/>
        <w:autoSpaceDN w:val="0"/>
        <w:adjustRightInd w:val="0"/>
        <w:spacing w:line="259" w:lineRule="auto"/>
        <w:ind w:firstLine="454"/>
        <w:jc w:val="center"/>
        <w:rPr>
          <w:rFonts w:ascii="Times New Roman" w:hAnsi="Times New Roman" w:cs="Times New Roman"/>
          <w:b/>
          <w:sz w:val="28"/>
          <w:szCs w:val="28"/>
          <w:lang w:eastAsia="ko-KR"/>
        </w:rPr>
      </w:pPr>
    </w:p>
    <w:p w:rsidR="00664382" w:rsidRPr="00CC0E85" w:rsidRDefault="00664382" w:rsidP="00664382">
      <w:pPr>
        <w:autoSpaceDE w:val="0"/>
        <w:autoSpaceDN w:val="0"/>
        <w:adjustRightInd w:val="0"/>
        <w:spacing w:line="259" w:lineRule="auto"/>
        <w:ind w:firstLine="454"/>
        <w:jc w:val="center"/>
        <w:rPr>
          <w:rFonts w:ascii="Times New Roman" w:hAnsi="Times New Roman" w:cs="Times New Roman"/>
          <w:b/>
          <w:sz w:val="28"/>
          <w:szCs w:val="28"/>
          <w:lang w:eastAsia="ko-KR"/>
        </w:rPr>
      </w:pPr>
    </w:p>
    <w:p w:rsidR="00664382" w:rsidRPr="00CC0E85" w:rsidRDefault="00664382" w:rsidP="00664382">
      <w:pPr>
        <w:autoSpaceDE w:val="0"/>
        <w:autoSpaceDN w:val="0"/>
        <w:adjustRightInd w:val="0"/>
        <w:spacing w:line="259" w:lineRule="auto"/>
        <w:ind w:firstLine="454"/>
        <w:jc w:val="center"/>
        <w:rPr>
          <w:rFonts w:ascii="Times New Roman" w:hAnsi="Times New Roman" w:cs="Times New Roman"/>
          <w:b/>
          <w:sz w:val="28"/>
          <w:szCs w:val="28"/>
          <w:lang w:eastAsia="ko-KR"/>
        </w:rPr>
      </w:pPr>
    </w:p>
    <w:p w:rsidR="00664382" w:rsidRPr="00CC0E85" w:rsidRDefault="00664382" w:rsidP="00664382">
      <w:pPr>
        <w:autoSpaceDE w:val="0"/>
        <w:autoSpaceDN w:val="0"/>
        <w:adjustRightInd w:val="0"/>
        <w:spacing w:line="259" w:lineRule="auto"/>
        <w:ind w:firstLine="454"/>
        <w:jc w:val="center"/>
        <w:rPr>
          <w:rFonts w:ascii="Times New Roman" w:hAnsi="Times New Roman" w:cs="Times New Roman"/>
          <w:b/>
          <w:sz w:val="28"/>
          <w:szCs w:val="28"/>
          <w:lang w:eastAsia="ko-KR"/>
        </w:rPr>
      </w:pPr>
    </w:p>
    <w:p w:rsidR="00664382" w:rsidRPr="00CC0E85" w:rsidRDefault="00664382" w:rsidP="00664382">
      <w:pPr>
        <w:autoSpaceDE w:val="0"/>
        <w:autoSpaceDN w:val="0"/>
        <w:adjustRightInd w:val="0"/>
        <w:spacing w:line="259" w:lineRule="auto"/>
        <w:ind w:firstLine="454"/>
        <w:jc w:val="center"/>
        <w:rPr>
          <w:rFonts w:ascii="Times New Roman" w:hAnsi="Times New Roman" w:cs="Times New Roman"/>
          <w:caps/>
          <w:sz w:val="28"/>
          <w:szCs w:val="28"/>
          <w:lang w:eastAsia="ko-KR"/>
        </w:rPr>
      </w:pPr>
      <w:r w:rsidRPr="00CC0E85">
        <w:rPr>
          <w:rFonts w:ascii="Times New Roman" w:hAnsi="Times New Roman" w:cs="Times New Roman"/>
          <w:caps/>
          <w:sz w:val="28"/>
          <w:szCs w:val="28"/>
          <w:lang w:eastAsia="ko-KR"/>
        </w:rPr>
        <w:t>© Ю</w:t>
      </w:r>
      <w:r w:rsidRPr="00CC0E85">
        <w:rPr>
          <w:rFonts w:ascii="Times New Roman" w:hAnsi="Times New Roman" w:cs="Times New Roman"/>
          <w:sz w:val="28"/>
          <w:szCs w:val="28"/>
          <w:lang w:eastAsia="ko-KR"/>
        </w:rPr>
        <w:t>жно-казахстанский государственный университет им.М.Аэзова</w:t>
      </w:r>
    </w:p>
    <w:p w:rsidR="00664382" w:rsidRPr="00CC0E85" w:rsidRDefault="00664382" w:rsidP="00664382">
      <w:pPr>
        <w:autoSpaceDE w:val="0"/>
        <w:autoSpaceDN w:val="0"/>
        <w:adjustRightInd w:val="0"/>
        <w:spacing w:line="259" w:lineRule="auto"/>
        <w:ind w:firstLine="454"/>
        <w:jc w:val="center"/>
        <w:rPr>
          <w:rFonts w:ascii="Times New Roman" w:hAnsi="Times New Roman" w:cs="Times New Roman"/>
          <w:caps/>
          <w:sz w:val="28"/>
          <w:szCs w:val="28"/>
          <w:lang w:eastAsia="ko-KR"/>
        </w:rPr>
      </w:pPr>
    </w:p>
    <w:p w:rsidR="00664382" w:rsidRPr="00CC0E85" w:rsidRDefault="00664382" w:rsidP="00664382">
      <w:pPr>
        <w:ind w:firstLine="426"/>
        <w:jc w:val="both"/>
        <w:rPr>
          <w:rFonts w:ascii="Times New Roman" w:hAnsi="Times New Roman" w:cs="Times New Roman"/>
          <w:sz w:val="28"/>
          <w:szCs w:val="28"/>
          <w:lang w:val="kk-KZ"/>
        </w:rPr>
      </w:pPr>
    </w:p>
    <w:p w:rsidR="00664382" w:rsidRPr="00CC0E85" w:rsidRDefault="00664382" w:rsidP="00664382">
      <w:pPr>
        <w:ind w:firstLine="426"/>
        <w:jc w:val="both"/>
        <w:rPr>
          <w:rFonts w:ascii="Times New Roman" w:hAnsi="Times New Roman" w:cs="Times New Roman"/>
          <w:sz w:val="28"/>
          <w:szCs w:val="28"/>
          <w:lang w:val="kk-KZ"/>
        </w:rPr>
      </w:pPr>
    </w:p>
    <w:p w:rsidR="00664382" w:rsidRPr="00CC0E85" w:rsidRDefault="00664382" w:rsidP="00664382">
      <w:pPr>
        <w:autoSpaceDE w:val="0"/>
        <w:autoSpaceDN w:val="0"/>
        <w:adjustRightInd w:val="0"/>
        <w:spacing w:line="259" w:lineRule="auto"/>
        <w:ind w:firstLine="454"/>
        <w:jc w:val="center"/>
        <w:rPr>
          <w:rFonts w:ascii="Times New Roman" w:hAnsi="Times New Roman" w:cs="Times New Roman"/>
          <w:caps/>
          <w:sz w:val="28"/>
          <w:szCs w:val="28"/>
          <w:lang w:val="kk-KZ" w:eastAsia="ko-KR"/>
        </w:rPr>
      </w:pPr>
      <w:r w:rsidRPr="00CC0E85">
        <w:rPr>
          <w:rFonts w:ascii="Times New Roman" w:hAnsi="Times New Roman" w:cs="Times New Roman"/>
          <w:caps/>
          <w:sz w:val="28"/>
          <w:szCs w:val="28"/>
          <w:lang w:eastAsia="ko-KR"/>
        </w:rPr>
        <w:t>Т</w:t>
      </w:r>
      <w:r w:rsidRPr="00CC0E85">
        <w:rPr>
          <w:rFonts w:ascii="Times New Roman" w:hAnsi="Times New Roman" w:cs="Times New Roman"/>
          <w:sz w:val="28"/>
          <w:szCs w:val="28"/>
          <w:lang w:eastAsia="ko-KR"/>
        </w:rPr>
        <w:t>ипография</w:t>
      </w:r>
      <w:r w:rsidRPr="00CC0E85">
        <w:rPr>
          <w:rFonts w:ascii="Times New Roman" w:hAnsi="Times New Roman" w:cs="Times New Roman"/>
          <w:caps/>
          <w:sz w:val="28"/>
          <w:szCs w:val="28"/>
          <w:lang w:eastAsia="ko-KR"/>
        </w:rPr>
        <w:t xml:space="preserve"> Ю</w:t>
      </w:r>
      <w:r w:rsidRPr="00CC0E85">
        <w:rPr>
          <w:rFonts w:ascii="Times New Roman" w:hAnsi="Times New Roman" w:cs="Times New Roman"/>
          <w:sz w:val="28"/>
          <w:szCs w:val="28"/>
          <w:lang w:eastAsia="ko-KR"/>
        </w:rPr>
        <w:t>жно-казахстанского государственного университета им.М.Аэзова</w:t>
      </w:r>
      <w:r w:rsidRPr="00CC0E85">
        <w:rPr>
          <w:rFonts w:ascii="Times New Roman" w:hAnsi="Times New Roman" w:cs="Times New Roman"/>
          <w:sz w:val="28"/>
          <w:szCs w:val="28"/>
          <w:lang w:val="kk-KZ" w:eastAsia="ko-KR"/>
        </w:rPr>
        <w:t>, пр. Тауке-Хана,5</w:t>
      </w: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p w:rsidR="00664382" w:rsidRPr="00664382" w:rsidRDefault="00664382" w:rsidP="00E46A2D">
      <w:pPr>
        <w:tabs>
          <w:tab w:val="left" w:pos="709"/>
          <w:tab w:val="left" w:pos="851"/>
        </w:tabs>
        <w:spacing w:after="0" w:line="240" w:lineRule="auto"/>
        <w:ind w:firstLine="425"/>
        <w:jc w:val="both"/>
        <w:rPr>
          <w:rFonts w:ascii="Times New Roman" w:hAnsi="Times New Roman" w:cs="Times New Roman"/>
          <w:sz w:val="28"/>
          <w:szCs w:val="28"/>
          <w:lang w:val="kk-KZ"/>
        </w:rPr>
      </w:pPr>
    </w:p>
    <w:sectPr w:rsidR="00664382" w:rsidRPr="00664382" w:rsidSect="00856C22">
      <w:footerReference w:type="default" r:id="rId25"/>
      <w:pgSz w:w="11906" w:h="16838"/>
      <w:pgMar w:top="1134" w:right="851"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32B3E" w:rsidRDefault="00232B3E" w:rsidP="00856C22">
      <w:pPr>
        <w:spacing w:after="0" w:line="240" w:lineRule="auto"/>
      </w:pPr>
      <w:r>
        <w:separator/>
      </w:r>
    </w:p>
  </w:endnote>
  <w:endnote w:type="continuationSeparator" w:id="1">
    <w:p w:rsidR="00232B3E" w:rsidRDefault="00232B3E" w:rsidP="00856C2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28338"/>
      <w:docPartObj>
        <w:docPartGallery w:val="Page Numbers (Bottom of Page)"/>
        <w:docPartUnique/>
      </w:docPartObj>
    </w:sdtPr>
    <w:sdtContent>
      <w:p w:rsidR="0074688C" w:rsidRDefault="00BD781B">
        <w:pPr>
          <w:pStyle w:val="ac"/>
          <w:jc w:val="center"/>
        </w:pPr>
        <w:fldSimple w:instr=" PAGE   \* MERGEFORMAT ">
          <w:r w:rsidR="0061144D">
            <w:rPr>
              <w:noProof/>
            </w:rPr>
            <w:t>5</w:t>
          </w:r>
        </w:fldSimple>
      </w:p>
    </w:sdtContent>
  </w:sdt>
  <w:p w:rsidR="0074688C" w:rsidRDefault="0074688C">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32B3E" w:rsidRDefault="00232B3E" w:rsidP="00856C22">
      <w:pPr>
        <w:spacing w:after="0" w:line="240" w:lineRule="auto"/>
      </w:pPr>
      <w:r>
        <w:separator/>
      </w:r>
    </w:p>
  </w:footnote>
  <w:footnote w:type="continuationSeparator" w:id="1">
    <w:p w:rsidR="00232B3E" w:rsidRDefault="00232B3E" w:rsidP="00856C2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E3B83"/>
    <w:multiLevelType w:val="hybridMultilevel"/>
    <w:tmpl w:val="280A914C"/>
    <w:lvl w:ilvl="0" w:tplc="BF06FB1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83E5D14"/>
    <w:multiLevelType w:val="hybridMultilevel"/>
    <w:tmpl w:val="8F24C606"/>
    <w:lvl w:ilvl="0" w:tplc="607846E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09385DEA"/>
    <w:multiLevelType w:val="multilevel"/>
    <w:tmpl w:val="36F85A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03E5466"/>
    <w:multiLevelType w:val="hybridMultilevel"/>
    <w:tmpl w:val="570E1CD8"/>
    <w:lvl w:ilvl="0" w:tplc="0226ACC4">
      <w:start w:val="1"/>
      <w:numFmt w:val="decimal"/>
      <w:lvlText w:val="%1."/>
      <w:lvlJc w:val="left"/>
      <w:pPr>
        <w:ind w:left="1647" w:hanging="108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109B2BBA"/>
    <w:multiLevelType w:val="hybridMultilevel"/>
    <w:tmpl w:val="78D053CC"/>
    <w:lvl w:ilvl="0" w:tplc="5CFEE95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nsid w:val="142179C4"/>
    <w:multiLevelType w:val="hybridMultilevel"/>
    <w:tmpl w:val="7F1E4336"/>
    <w:lvl w:ilvl="0" w:tplc="0710486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1939519C"/>
    <w:multiLevelType w:val="hybridMultilevel"/>
    <w:tmpl w:val="F1F4AEE8"/>
    <w:lvl w:ilvl="0" w:tplc="81AC0520">
      <w:start w:val="1"/>
      <w:numFmt w:val="decimal"/>
      <w:lvlText w:val="%1."/>
      <w:lvlJc w:val="left"/>
      <w:pPr>
        <w:ind w:left="1623" w:hanging="1056"/>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1B107AF0"/>
    <w:multiLevelType w:val="hybridMultilevel"/>
    <w:tmpl w:val="4AF4DA76"/>
    <w:lvl w:ilvl="0" w:tplc="C502765C">
      <w:start w:val="1"/>
      <w:numFmt w:val="decimal"/>
      <w:lvlText w:val="%1."/>
      <w:lvlJc w:val="left"/>
      <w:pPr>
        <w:ind w:left="1815" w:hanging="1248"/>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1D6432C0"/>
    <w:multiLevelType w:val="hybridMultilevel"/>
    <w:tmpl w:val="D654EF94"/>
    <w:lvl w:ilvl="0" w:tplc="23DC1F4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2C045759"/>
    <w:multiLevelType w:val="hybridMultilevel"/>
    <w:tmpl w:val="6E0C33A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nsid w:val="35455B3A"/>
    <w:multiLevelType w:val="hybridMultilevel"/>
    <w:tmpl w:val="437EBCA0"/>
    <w:lvl w:ilvl="0" w:tplc="0E147EF0">
      <w:start w:val="1"/>
      <w:numFmt w:val="decimal"/>
      <w:lvlText w:val="%1."/>
      <w:lvlJc w:val="left"/>
      <w:pPr>
        <w:ind w:left="1587" w:hanging="102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364E1B10"/>
    <w:multiLevelType w:val="hybridMultilevel"/>
    <w:tmpl w:val="1C38F5D4"/>
    <w:lvl w:ilvl="0" w:tplc="088EAEA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nsid w:val="3C8E410F"/>
    <w:multiLevelType w:val="hybridMultilevel"/>
    <w:tmpl w:val="ED6A96BA"/>
    <w:lvl w:ilvl="0" w:tplc="8966A68C">
      <w:start w:val="1"/>
      <w:numFmt w:val="decimal"/>
      <w:lvlText w:val="%1."/>
      <w:lvlJc w:val="left"/>
      <w:pPr>
        <w:ind w:left="2007" w:hanging="144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nsid w:val="47222BF1"/>
    <w:multiLevelType w:val="hybridMultilevel"/>
    <w:tmpl w:val="2AA0A7CC"/>
    <w:lvl w:ilvl="0" w:tplc="6DB41A2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nsid w:val="49311C41"/>
    <w:multiLevelType w:val="hybridMultilevel"/>
    <w:tmpl w:val="1C5E9B0C"/>
    <w:lvl w:ilvl="0" w:tplc="3C281F8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4CAD5C24"/>
    <w:multiLevelType w:val="hybridMultilevel"/>
    <w:tmpl w:val="4EB4C098"/>
    <w:lvl w:ilvl="0" w:tplc="233AB85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6">
    <w:nsid w:val="4E270099"/>
    <w:multiLevelType w:val="hybridMultilevel"/>
    <w:tmpl w:val="874C0958"/>
    <w:lvl w:ilvl="0" w:tplc="0A4A2D4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nsid w:val="4F1937E1"/>
    <w:multiLevelType w:val="hybridMultilevel"/>
    <w:tmpl w:val="A5DECACE"/>
    <w:lvl w:ilvl="0" w:tplc="132A915A">
      <w:start w:val="1"/>
      <w:numFmt w:val="decimal"/>
      <w:lvlText w:val="%1."/>
      <w:lvlJc w:val="left"/>
      <w:pPr>
        <w:ind w:left="1683" w:hanging="1116"/>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5B5C2C87"/>
    <w:multiLevelType w:val="hybridMultilevel"/>
    <w:tmpl w:val="009CA574"/>
    <w:lvl w:ilvl="0" w:tplc="C4EADCB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nsid w:val="63853F59"/>
    <w:multiLevelType w:val="hybridMultilevel"/>
    <w:tmpl w:val="ECAC1B68"/>
    <w:lvl w:ilvl="0" w:tplc="22929E4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662158DE"/>
    <w:multiLevelType w:val="hybridMultilevel"/>
    <w:tmpl w:val="9FF65216"/>
    <w:lvl w:ilvl="0" w:tplc="AB7E7164">
      <w:start w:val="1"/>
      <w:numFmt w:val="decimal"/>
      <w:lvlText w:val="%1."/>
      <w:lvlJc w:val="left"/>
      <w:pPr>
        <w:ind w:left="1779" w:hanging="1212"/>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nsid w:val="680B42E0"/>
    <w:multiLevelType w:val="hybridMultilevel"/>
    <w:tmpl w:val="44587580"/>
    <w:lvl w:ilvl="0" w:tplc="5DD89CD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nsid w:val="68A66B18"/>
    <w:multiLevelType w:val="hybridMultilevel"/>
    <w:tmpl w:val="08E20174"/>
    <w:lvl w:ilvl="0" w:tplc="F3325480">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3">
    <w:nsid w:val="6921595A"/>
    <w:multiLevelType w:val="hybridMultilevel"/>
    <w:tmpl w:val="FA96FE34"/>
    <w:lvl w:ilvl="0" w:tplc="A0067564">
      <w:start w:val="1"/>
      <w:numFmt w:val="decimal"/>
      <w:lvlText w:val="%1)"/>
      <w:lvlJc w:val="left"/>
      <w:pPr>
        <w:ind w:left="1131" w:hanging="705"/>
      </w:pPr>
      <w:rPr>
        <w:rFonts w:hint="default"/>
      </w:rPr>
    </w:lvl>
    <w:lvl w:ilvl="1" w:tplc="04190019">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4">
    <w:nsid w:val="69C74289"/>
    <w:multiLevelType w:val="hybridMultilevel"/>
    <w:tmpl w:val="1BD2AD4A"/>
    <w:lvl w:ilvl="0" w:tplc="070EE454">
      <w:start w:val="1"/>
      <w:numFmt w:val="decimal"/>
      <w:lvlText w:val="%1."/>
      <w:lvlJc w:val="left"/>
      <w:pPr>
        <w:ind w:left="1695" w:hanging="1128"/>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5">
    <w:nsid w:val="6A6D2E11"/>
    <w:multiLevelType w:val="hybridMultilevel"/>
    <w:tmpl w:val="BAF85124"/>
    <w:lvl w:ilvl="0" w:tplc="B440866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nsid w:val="6C344733"/>
    <w:multiLevelType w:val="hybridMultilevel"/>
    <w:tmpl w:val="2A766928"/>
    <w:lvl w:ilvl="0" w:tplc="BC0EE74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7">
    <w:nsid w:val="6CE4461B"/>
    <w:multiLevelType w:val="hybridMultilevel"/>
    <w:tmpl w:val="602C08A2"/>
    <w:lvl w:ilvl="0" w:tplc="0106C0A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nsid w:val="7FD15B41"/>
    <w:multiLevelType w:val="hybridMultilevel"/>
    <w:tmpl w:val="987AFB9E"/>
    <w:lvl w:ilvl="0" w:tplc="3DDA426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8"/>
  </w:num>
  <w:num w:numId="2">
    <w:abstractNumId w:val="0"/>
  </w:num>
  <w:num w:numId="3">
    <w:abstractNumId w:val="1"/>
  </w:num>
  <w:num w:numId="4">
    <w:abstractNumId w:val="2"/>
  </w:num>
  <w:num w:numId="5">
    <w:abstractNumId w:val="19"/>
  </w:num>
  <w:num w:numId="6">
    <w:abstractNumId w:val="22"/>
  </w:num>
  <w:num w:numId="7">
    <w:abstractNumId w:val="4"/>
  </w:num>
  <w:num w:numId="8">
    <w:abstractNumId w:val="23"/>
  </w:num>
  <w:num w:numId="9">
    <w:abstractNumId w:val="14"/>
  </w:num>
  <w:num w:numId="10">
    <w:abstractNumId w:val="26"/>
  </w:num>
  <w:num w:numId="11">
    <w:abstractNumId w:val="5"/>
  </w:num>
  <w:num w:numId="12">
    <w:abstractNumId w:val="9"/>
  </w:num>
  <w:num w:numId="13">
    <w:abstractNumId w:val="15"/>
  </w:num>
  <w:num w:numId="14">
    <w:abstractNumId w:val="11"/>
  </w:num>
  <w:num w:numId="15">
    <w:abstractNumId w:val="7"/>
  </w:num>
  <w:num w:numId="16">
    <w:abstractNumId w:val="27"/>
  </w:num>
  <w:num w:numId="17">
    <w:abstractNumId w:val="21"/>
  </w:num>
  <w:num w:numId="18">
    <w:abstractNumId w:val="3"/>
  </w:num>
  <w:num w:numId="19">
    <w:abstractNumId w:val="16"/>
  </w:num>
  <w:num w:numId="20">
    <w:abstractNumId w:val="17"/>
  </w:num>
  <w:num w:numId="21">
    <w:abstractNumId w:val="24"/>
  </w:num>
  <w:num w:numId="22">
    <w:abstractNumId w:val="20"/>
  </w:num>
  <w:num w:numId="23">
    <w:abstractNumId w:val="18"/>
  </w:num>
  <w:num w:numId="24">
    <w:abstractNumId w:val="6"/>
  </w:num>
  <w:num w:numId="25">
    <w:abstractNumId w:val="13"/>
  </w:num>
  <w:num w:numId="26">
    <w:abstractNumId w:val="12"/>
  </w:num>
  <w:num w:numId="27">
    <w:abstractNumId w:val="25"/>
  </w:num>
  <w:num w:numId="28">
    <w:abstractNumId w:val="28"/>
  </w:num>
  <w:num w:numId="29">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displayVerticalDrawingGridEvery w:val="2"/>
  <w:characterSpacingControl w:val="doNotCompress"/>
  <w:savePreviewPicture/>
  <w:footnotePr>
    <w:footnote w:id="0"/>
    <w:footnote w:id="1"/>
  </w:footnotePr>
  <w:endnotePr>
    <w:endnote w:id="0"/>
    <w:endnote w:id="1"/>
  </w:endnotePr>
  <w:compat/>
  <w:rsids>
    <w:rsidRoot w:val="00936D80"/>
    <w:rsid w:val="00000EA6"/>
    <w:rsid w:val="00042395"/>
    <w:rsid w:val="00085AF3"/>
    <w:rsid w:val="000F2571"/>
    <w:rsid w:val="0011077B"/>
    <w:rsid w:val="0011500F"/>
    <w:rsid w:val="00154FE0"/>
    <w:rsid w:val="001666BC"/>
    <w:rsid w:val="00176C28"/>
    <w:rsid w:val="00180834"/>
    <w:rsid w:val="00204D8F"/>
    <w:rsid w:val="002216D1"/>
    <w:rsid w:val="00232B3E"/>
    <w:rsid w:val="002B74FE"/>
    <w:rsid w:val="00310735"/>
    <w:rsid w:val="00325EB6"/>
    <w:rsid w:val="00355244"/>
    <w:rsid w:val="0036459A"/>
    <w:rsid w:val="003A2C14"/>
    <w:rsid w:val="003E250C"/>
    <w:rsid w:val="003E2809"/>
    <w:rsid w:val="003F0588"/>
    <w:rsid w:val="003F4AE5"/>
    <w:rsid w:val="00433B44"/>
    <w:rsid w:val="00482645"/>
    <w:rsid w:val="00547425"/>
    <w:rsid w:val="00557768"/>
    <w:rsid w:val="005957A0"/>
    <w:rsid w:val="00596B6D"/>
    <w:rsid w:val="005A1EFA"/>
    <w:rsid w:val="005A73ED"/>
    <w:rsid w:val="0061144D"/>
    <w:rsid w:val="00621C7E"/>
    <w:rsid w:val="00640255"/>
    <w:rsid w:val="00652332"/>
    <w:rsid w:val="0065483A"/>
    <w:rsid w:val="00664382"/>
    <w:rsid w:val="006D026C"/>
    <w:rsid w:val="006D1D31"/>
    <w:rsid w:val="006D33EA"/>
    <w:rsid w:val="007121A2"/>
    <w:rsid w:val="0074688C"/>
    <w:rsid w:val="00782369"/>
    <w:rsid w:val="007C3ACF"/>
    <w:rsid w:val="007D1667"/>
    <w:rsid w:val="00805C44"/>
    <w:rsid w:val="008536BB"/>
    <w:rsid w:val="00856C22"/>
    <w:rsid w:val="00867A39"/>
    <w:rsid w:val="008A729F"/>
    <w:rsid w:val="008E062C"/>
    <w:rsid w:val="008E53D7"/>
    <w:rsid w:val="0090331D"/>
    <w:rsid w:val="00936D80"/>
    <w:rsid w:val="009603AF"/>
    <w:rsid w:val="00967148"/>
    <w:rsid w:val="009A24F2"/>
    <w:rsid w:val="009A468D"/>
    <w:rsid w:val="009B4576"/>
    <w:rsid w:val="009D3ED5"/>
    <w:rsid w:val="00A2761D"/>
    <w:rsid w:val="00A43028"/>
    <w:rsid w:val="00A51C68"/>
    <w:rsid w:val="00A63391"/>
    <w:rsid w:val="00A8570D"/>
    <w:rsid w:val="00AD6C46"/>
    <w:rsid w:val="00AF7BED"/>
    <w:rsid w:val="00B314B8"/>
    <w:rsid w:val="00B55890"/>
    <w:rsid w:val="00B67A0B"/>
    <w:rsid w:val="00BD781B"/>
    <w:rsid w:val="00BF09DD"/>
    <w:rsid w:val="00C320C8"/>
    <w:rsid w:val="00C56760"/>
    <w:rsid w:val="00CC1BE8"/>
    <w:rsid w:val="00CF336F"/>
    <w:rsid w:val="00D0395D"/>
    <w:rsid w:val="00D05EF6"/>
    <w:rsid w:val="00D11305"/>
    <w:rsid w:val="00D94707"/>
    <w:rsid w:val="00D95735"/>
    <w:rsid w:val="00DA1293"/>
    <w:rsid w:val="00E1419A"/>
    <w:rsid w:val="00E46A2D"/>
    <w:rsid w:val="00E9031A"/>
    <w:rsid w:val="00EF3C4E"/>
    <w:rsid w:val="00F016B9"/>
    <w:rsid w:val="00F43FE5"/>
    <w:rsid w:val="00F70DFA"/>
    <w:rsid w:val="00F719D6"/>
    <w:rsid w:val="00F762C8"/>
    <w:rsid w:val="00F87E35"/>
    <w:rsid w:val="00F95DF5"/>
    <w:rsid w:val="00FA34A2"/>
    <w:rsid w:val="00FA6E2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20C8"/>
  </w:style>
  <w:style w:type="paragraph" w:styleId="1">
    <w:name w:val="heading 1"/>
    <w:basedOn w:val="a"/>
    <w:next w:val="a"/>
    <w:link w:val="10"/>
    <w:uiPriority w:val="9"/>
    <w:qFormat/>
    <w:rsid w:val="00936D8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782369"/>
    <w:pPr>
      <w:keepNext/>
      <w:keepLines/>
      <w:spacing w:before="200" w:after="0"/>
      <w:outlineLvl w:val="1"/>
    </w:pPr>
    <w:rPr>
      <w:rFonts w:asciiTheme="majorHAnsi" w:eastAsiaTheme="majorEastAsia" w:hAnsiTheme="majorHAnsi" w:cstheme="majorBidi"/>
      <w:b/>
      <w:bCs/>
      <w:color w:val="4F81BD" w:themeColor="accent1"/>
      <w:sz w:val="26"/>
      <w:szCs w:val="26"/>
      <w:lang w:eastAsia="ru-RU"/>
    </w:rPr>
  </w:style>
  <w:style w:type="paragraph" w:styleId="3">
    <w:name w:val="heading 3"/>
    <w:basedOn w:val="a"/>
    <w:link w:val="30"/>
    <w:uiPriority w:val="9"/>
    <w:qFormat/>
    <w:rsid w:val="00936D80"/>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936D80"/>
    <w:rPr>
      <w:rFonts w:ascii="Times New Roman" w:eastAsia="Times New Roman" w:hAnsi="Times New Roman" w:cs="Times New Roman"/>
      <w:b/>
      <w:bCs/>
      <w:sz w:val="27"/>
      <w:szCs w:val="27"/>
      <w:lang w:eastAsia="ru-RU"/>
    </w:rPr>
  </w:style>
  <w:style w:type="paragraph" w:customStyle="1" w:styleId="formattext">
    <w:name w:val="formattext"/>
    <w:basedOn w:val="a"/>
    <w:rsid w:val="00936D8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3">
    <w:name w:val="Hyperlink"/>
    <w:basedOn w:val="a0"/>
    <w:uiPriority w:val="99"/>
    <w:semiHidden/>
    <w:unhideWhenUsed/>
    <w:rsid w:val="00936D80"/>
    <w:rPr>
      <w:color w:val="0000FF"/>
      <w:u w:val="single"/>
    </w:rPr>
  </w:style>
  <w:style w:type="character" w:styleId="a4">
    <w:name w:val="FollowedHyperlink"/>
    <w:basedOn w:val="a0"/>
    <w:uiPriority w:val="99"/>
    <w:semiHidden/>
    <w:unhideWhenUsed/>
    <w:rsid w:val="00936D80"/>
    <w:rPr>
      <w:color w:val="800080"/>
      <w:u w:val="single"/>
    </w:rPr>
  </w:style>
  <w:style w:type="character" w:customStyle="1" w:styleId="10">
    <w:name w:val="Заголовок 1 Знак"/>
    <w:basedOn w:val="a0"/>
    <w:link w:val="1"/>
    <w:uiPriority w:val="9"/>
    <w:rsid w:val="00936D80"/>
    <w:rPr>
      <w:rFonts w:asciiTheme="majorHAnsi" w:eastAsiaTheme="majorEastAsia" w:hAnsiTheme="majorHAnsi" w:cstheme="majorBidi"/>
      <w:b/>
      <w:bCs/>
      <w:color w:val="365F91" w:themeColor="accent1" w:themeShade="BF"/>
      <w:sz w:val="28"/>
      <w:szCs w:val="28"/>
    </w:rPr>
  </w:style>
  <w:style w:type="character" w:customStyle="1" w:styleId="hl">
    <w:name w:val="hl"/>
    <w:basedOn w:val="a0"/>
    <w:rsid w:val="00936D80"/>
  </w:style>
  <w:style w:type="paragraph" w:styleId="a5">
    <w:name w:val="List Paragraph"/>
    <w:basedOn w:val="a"/>
    <w:uiPriority w:val="34"/>
    <w:qFormat/>
    <w:rsid w:val="00E9031A"/>
    <w:pPr>
      <w:ind w:left="720"/>
      <w:contextualSpacing/>
    </w:pPr>
  </w:style>
  <w:style w:type="paragraph" w:styleId="a6">
    <w:name w:val="Normal (Web)"/>
    <w:basedOn w:val="a"/>
    <w:uiPriority w:val="99"/>
    <w:unhideWhenUsed/>
    <w:rsid w:val="009B4576"/>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7">
    <w:name w:val="Table Grid"/>
    <w:basedOn w:val="a1"/>
    <w:uiPriority w:val="59"/>
    <w:rsid w:val="00F719D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20">
    <w:name w:val="Заголовок 2 Знак"/>
    <w:basedOn w:val="a0"/>
    <w:link w:val="2"/>
    <w:uiPriority w:val="9"/>
    <w:rsid w:val="00782369"/>
    <w:rPr>
      <w:rFonts w:asciiTheme="majorHAnsi" w:eastAsiaTheme="majorEastAsia" w:hAnsiTheme="majorHAnsi" w:cstheme="majorBidi"/>
      <w:b/>
      <w:bCs/>
      <w:color w:val="4F81BD" w:themeColor="accent1"/>
      <w:sz w:val="26"/>
      <w:szCs w:val="26"/>
      <w:lang w:eastAsia="ru-RU"/>
    </w:rPr>
  </w:style>
  <w:style w:type="paragraph" w:customStyle="1" w:styleId="c5">
    <w:name w:val="c5"/>
    <w:basedOn w:val="a"/>
    <w:rsid w:val="0078236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6">
    <w:name w:val="c6"/>
    <w:basedOn w:val="a0"/>
    <w:rsid w:val="00782369"/>
  </w:style>
  <w:style w:type="paragraph" w:customStyle="1" w:styleId="Default">
    <w:name w:val="Default"/>
    <w:rsid w:val="00782369"/>
    <w:pPr>
      <w:autoSpaceDE w:val="0"/>
      <w:autoSpaceDN w:val="0"/>
      <w:adjustRightInd w:val="0"/>
      <w:spacing w:after="0" w:line="240" w:lineRule="auto"/>
    </w:pPr>
    <w:rPr>
      <w:rFonts w:ascii="Times New Roman" w:hAnsi="Times New Roman" w:cs="Times New Roman"/>
      <w:color w:val="000000"/>
      <w:sz w:val="24"/>
      <w:szCs w:val="24"/>
    </w:rPr>
  </w:style>
  <w:style w:type="paragraph" w:styleId="a8">
    <w:name w:val="Balloon Text"/>
    <w:basedOn w:val="a"/>
    <w:link w:val="a9"/>
    <w:uiPriority w:val="99"/>
    <w:semiHidden/>
    <w:unhideWhenUsed/>
    <w:rsid w:val="00782369"/>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782369"/>
    <w:rPr>
      <w:rFonts w:ascii="Tahoma" w:hAnsi="Tahoma" w:cs="Tahoma"/>
      <w:sz w:val="16"/>
      <w:szCs w:val="16"/>
    </w:rPr>
  </w:style>
  <w:style w:type="paragraph" w:styleId="aa">
    <w:name w:val="header"/>
    <w:basedOn w:val="a"/>
    <w:link w:val="ab"/>
    <w:uiPriority w:val="99"/>
    <w:semiHidden/>
    <w:unhideWhenUsed/>
    <w:rsid w:val="00856C22"/>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856C22"/>
  </w:style>
  <w:style w:type="paragraph" w:styleId="ac">
    <w:name w:val="footer"/>
    <w:basedOn w:val="a"/>
    <w:link w:val="ad"/>
    <w:uiPriority w:val="99"/>
    <w:unhideWhenUsed/>
    <w:rsid w:val="00856C22"/>
    <w:pPr>
      <w:tabs>
        <w:tab w:val="center" w:pos="4677"/>
        <w:tab w:val="right" w:pos="9355"/>
      </w:tabs>
      <w:spacing w:after="0" w:line="240" w:lineRule="auto"/>
    </w:pPr>
  </w:style>
  <w:style w:type="character" w:customStyle="1" w:styleId="ad">
    <w:name w:val="Нижний колонтитул Знак"/>
    <w:basedOn w:val="a0"/>
    <w:link w:val="ac"/>
    <w:uiPriority w:val="99"/>
    <w:rsid w:val="00856C22"/>
  </w:style>
  <w:style w:type="character" w:styleId="ae">
    <w:name w:val="Strong"/>
    <w:basedOn w:val="a0"/>
    <w:uiPriority w:val="22"/>
    <w:qFormat/>
    <w:rsid w:val="0036459A"/>
    <w:rPr>
      <w:b/>
      <w:bCs/>
    </w:rPr>
  </w:style>
</w:styles>
</file>

<file path=word/webSettings.xml><?xml version="1.0" encoding="utf-8"?>
<w:webSettings xmlns:r="http://schemas.openxmlformats.org/officeDocument/2006/relationships" xmlns:w="http://schemas.openxmlformats.org/wordprocessingml/2006/main">
  <w:divs>
    <w:div w:id="462696715">
      <w:bodyDiv w:val="1"/>
      <w:marLeft w:val="0"/>
      <w:marRight w:val="0"/>
      <w:marTop w:val="0"/>
      <w:marBottom w:val="0"/>
      <w:divBdr>
        <w:top w:val="none" w:sz="0" w:space="0" w:color="auto"/>
        <w:left w:val="none" w:sz="0" w:space="0" w:color="auto"/>
        <w:bottom w:val="none" w:sz="0" w:space="0" w:color="auto"/>
        <w:right w:val="none" w:sz="0" w:space="0" w:color="auto"/>
      </w:divBdr>
    </w:div>
    <w:div w:id="614603165">
      <w:bodyDiv w:val="1"/>
      <w:marLeft w:val="0"/>
      <w:marRight w:val="0"/>
      <w:marTop w:val="0"/>
      <w:marBottom w:val="0"/>
      <w:divBdr>
        <w:top w:val="none" w:sz="0" w:space="0" w:color="auto"/>
        <w:left w:val="none" w:sz="0" w:space="0" w:color="auto"/>
        <w:bottom w:val="none" w:sz="0" w:space="0" w:color="auto"/>
        <w:right w:val="none" w:sz="0" w:space="0" w:color="auto"/>
      </w:divBdr>
    </w:div>
    <w:div w:id="723678086">
      <w:bodyDiv w:val="1"/>
      <w:marLeft w:val="0"/>
      <w:marRight w:val="0"/>
      <w:marTop w:val="0"/>
      <w:marBottom w:val="0"/>
      <w:divBdr>
        <w:top w:val="none" w:sz="0" w:space="0" w:color="auto"/>
        <w:left w:val="none" w:sz="0" w:space="0" w:color="auto"/>
        <w:bottom w:val="none" w:sz="0" w:space="0" w:color="auto"/>
        <w:right w:val="none" w:sz="0" w:space="0" w:color="auto"/>
      </w:divBdr>
    </w:div>
    <w:div w:id="820465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ocs.cntd.ru/document/902320560" TargetMode="External"/><Relationship Id="rId13" Type="http://schemas.openxmlformats.org/officeDocument/2006/relationships/hyperlink" Target="https://research-journal.org/wp-content/uploads/2015/06/02-06-2015-16-27-34.png" TargetMode="External"/><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s://research-journal.org/wp-content/uploads/2015/06/02-06-2015-16-29-27.png" TargetMode="External"/><Relationship Id="rId7" Type="http://schemas.openxmlformats.org/officeDocument/2006/relationships/image" Target="media/image1.jpeg"/><Relationship Id="rId12" Type="http://schemas.openxmlformats.org/officeDocument/2006/relationships/image" Target="media/image3.png"/><Relationship Id="rId17" Type="http://schemas.openxmlformats.org/officeDocument/2006/relationships/hyperlink" Target="https://research-journal.org/wp-content/uploads/2015/06/02-06-2015-16-28-14.png" TargetMode="External"/><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research-journal.org/wp-content/uploads/2015/06/02-06-2015-16-27-18.png" TargetMode="External"/><Relationship Id="rId24" Type="http://schemas.openxmlformats.org/officeDocument/2006/relationships/image" Target="media/image9.png"/><Relationship Id="rId5" Type="http://schemas.openxmlformats.org/officeDocument/2006/relationships/footnotes" Target="footnotes.xml"/><Relationship Id="rId15" Type="http://schemas.openxmlformats.org/officeDocument/2006/relationships/hyperlink" Target="https://research-journal.org/wp-content/uploads/2015/06/02-06-2015-16-27-55.png" TargetMode="External"/><Relationship Id="rId23" Type="http://schemas.openxmlformats.org/officeDocument/2006/relationships/hyperlink" Target="https://research-journal.org/wp-content/uploads/2015/06/02-06-2015-16-30-20.png" TargetMode="External"/><Relationship Id="rId10" Type="http://schemas.openxmlformats.org/officeDocument/2006/relationships/image" Target="media/image2.png"/><Relationship Id="rId19" Type="http://schemas.openxmlformats.org/officeDocument/2006/relationships/hyperlink" Target="https://research-journal.org/wp-content/uploads/2015/06/02-06-2015-16-28-33.png" TargetMode="External"/><Relationship Id="rId4" Type="http://schemas.openxmlformats.org/officeDocument/2006/relationships/webSettings" Target="webSettings.xml"/><Relationship Id="rId9" Type="http://schemas.openxmlformats.org/officeDocument/2006/relationships/hyperlink" Target="https://research-journal.org/wp-content/uploads/2015/06/02-06-2015-16-26-54.png" TargetMode="External"/><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642</TotalTime>
  <Pages>72</Pages>
  <Words>23125</Words>
  <Characters>131813</Characters>
  <Application>Microsoft Office Word</Application>
  <DocSecurity>0</DocSecurity>
  <Lines>1098</Lines>
  <Paragraphs>309</Paragraphs>
  <ScaleCrop>false</ScaleCrop>
  <HeadingPairs>
    <vt:vector size="4" baseType="variant">
      <vt:variant>
        <vt:lpstr>Название</vt:lpstr>
      </vt:variant>
      <vt:variant>
        <vt:i4>1</vt:i4>
      </vt:variant>
      <vt:variant>
        <vt:lpstr>Заголовки</vt:lpstr>
      </vt:variant>
      <vt:variant>
        <vt:i4>11</vt:i4>
      </vt:variant>
    </vt:vector>
  </HeadingPairs>
  <TitlesOfParts>
    <vt:vector size="12" baseType="lpstr">
      <vt:lpstr/>
      <vt:lpstr>УДК  637.146</vt:lpstr>
      <vt:lpstr>        Идентификация молока и молочной продукции</vt:lpstr>
      <vt:lpstr>        Требования безопасности к сырому молоку, сырому обезжиренному молоку, сырым слив</vt:lpstr>
      <vt:lpstr>        Требования безопасности к молочной продукции</vt:lpstr>
      <vt:lpstr>        Идентификация молока и молочной продукции</vt:lpstr>
      <vt:lpstr>        Правила обращения молока и молочной продукции на рынке </vt:lpstr>
      <vt:lpstr>        Требования безопасности к сырому молоку, сырому обезжиренному молоку, сырым слив</vt:lpstr>
      <vt:lpstr>        Требования безопасности при производстве, хранении, перевозке, реализации и утил</vt:lpstr>
      <vt:lpstr>        Требования безопасности к молочной продукции</vt:lpstr>
      <vt:lpstr>        Требования к обеспечению безопасности молока и молочной продукции в процессе ее </vt:lpstr>
      <vt:lpstr>Показатели качества пищевых продуктов. Санитарная охрана пищевых продуктов как о</vt:lpstr>
    </vt:vector>
  </TitlesOfParts>
  <Company>Hewlett-Packard</Company>
  <LinksUpToDate>false</LinksUpToDate>
  <CharactersWithSpaces>154629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61</cp:revision>
  <dcterms:created xsi:type="dcterms:W3CDTF">2020-02-06T11:19:00Z</dcterms:created>
  <dcterms:modified xsi:type="dcterms:W3CDTF">2020-02-12T03:14:00Z</dcterms:modified>
</cp:coreProperties>
</file>